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F0" w:rsidRPr="00106617" w:rsidRDefault="00487BF0" w:rsidP="00487BF0">
      <w:pPr>
        <w:jc w:val="center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0661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Список литературы для летнего чте</w:t>
      </w:r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ния </w:t>
      </w:r>
      <w:proofErr w:type="gramStart"/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обучающихся</w:t>
      </w:r>
      <w:proofErr w:type="gramEnd"/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, переходящих в 7</w:t>
      </w:r>
      <w:r w:rsidRPr="0010661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класс</w:t>
      </w:r>
    </w:p>
    <w:p w:rsidR="00DC4CCB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>«Поучение» Владимира Мономаха</w:t>
      </w:r>
      <w:r w:rsidRPr="005A7AFE">
        <w:rPr>
          <w:rFonts w:ascii="Times New Roman" w:hAnsi="Times New Roman"/>
          <w:color w:val="000000"/>
          <w:sz w:val="28"/>
        </w:rPr>
        <w:t>»</w:t>
      </w:r>
    </w:p>
    <w:p w:rsidR="00487BF0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 xml:space="preserve">А. С. Пушкин </w:t>
      </w:r>
      <w:r w:rsidRPr="005A7AFE">
        <w:rPr>
          <w:rFonts w:ascii="Times New Roman" w:hAnsi="Times New Roman"/>
          <w:color w:val="000000"/>
          <w:sz w:val="28"/>
        </w:rPr>
        <w:t>«</w:t>
      </w:r>
      <w:proofErr w:type="gramStart"/>
      <w:r w:rsidRPr="005A7AFE">
        <w:rPr>
          <w:rFonts w:ascii="Times New Roman" w:hAnsi="Times New Roman"/>
          <w:color w:val="000000"/>
          <w:sz w:val="28"/>
        </w:rPr>
        <w:t>Во</w:t>
      </w:r>
      <w:proofErr w:type="gramEnd"/>
      <w:r w:rsidRPr="005A7AFE">
        <w:rPr>
          <w:rFonts w:ascii="Times New Roman" w:hAnsi="Times New Roman"/>
          <w:color w:val="000000"/>
          <w:sz w:val="28"/>
        </w:rPr>
        <w:t xml:space="preserve"> глубине сибирских руд…», «19 октября», «На холмах Грузии лежит ночная мгла…»</w:t>
      </w:r>
      <w:r w:rsidRPr="005A7AFE">
        <w:rPr>
          <w:rFonts w:ascii="Times New Roman" w:hAnsi="Times New Roman"/>
          <w:color w:val="000000"/>
          <w:sz w:val="28"/>
        </w:rPr>
        <w:t>, «Полтава»</w:t>
      </w:r>
    </w:p>
    <w:p w:rsidR="00487BF0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>А. С. Пушкин</w:t>
      </w:r>
      <w:r w:rsidRPr="005A7AFE">
        <w:rPr>
          <w:rFonts w:ascii="Times New Roman" w:hAnsi="Times New Roman"/>
          <w:color w:val="000000"/>
          <w:sz w:val="28"/>
        </w:rPr>
        <w:t xml:space="preserve"> «Повести Белкина» (</w:t>
      </w:r>
      <w:r w:rsidRPr="005A7AFE">
        <w:rPr>
          <w:rFonts w:ascii="Times New Roman" w:hAnsi="Times New Roman"/>
          <w:color w:val="000000"/>
          <w:sz w:val="28"/>
        </w:rPr>
        <w:t>«Станционный смотритель» и др.)</w:t>
      </w:r>
    </w:p>
    <w:p w:rsidR="00487BF0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>М. Ю. Лермонтов</w:t>
      </w:r>
      <w:r w:rsidRPr="005A7AFE">
        <w:rPr>
          <w:rFonts w:ascii="Times New Roman" w:hAnsi="Times New Roman"/>
          <w:color w:val="000000"/>
          <w:sz w:val="28"/>
        </w:rPr>
        <w:t xml:space="preserve"> «</w:t>
      </w:r>
      <w:proofErr w:type="gramStart"/>
      <w:r w:rsidRPr="005A7AFE">
        <w:rPr>
          <w:rFonts w:ascii="Times New Roman" w:hAnsi="Times New Roman"/>
          <w:color w:val="000000"/>
          <w:sz w:val="28"/>
        </w:rPr>
        <w:t>Песня про царя</w:t>
      </w:r>
      <w:proofErr w:type="gramEnd"/>
      <w:r w:rsidRPr="005A7AFE">
        <w:rPr>
          <w:rFonts w:ascii="Times New Roman" w:hAnsi="Times New Roman"/>
          <w:color w:val="000000"/>
          <w:sz w:val="28"/>
        </w:rPr>
        <w:t xml:space="preserve"> Ивана Васильевича, молодого опричника и удалого купца Калашникова»</w:t>
      </w:r>
    </w:p>
    <w:p w:rsidR="00487BF0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>Н. В. Гоголь «Тарас Бульба»</w:t>
      </w:r>
    </w:p>
    <w:p w:rsidR="00487BF0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>И.</w:t>
      </w:r>
      <w:r w:rsidRPr="005A7AFE">
        <w:rPr>
          <w:rFonts w:ascii="Times New Roman" w:hAnsi="Times New Roman"/>
          <w:color w:val="000000"/>
          <w:sz w:val="28"/>
        </w:rPr>
        <w:t xml:space="preserve"> С. Тургенев «Бирюк», «Хорь и </w:t>
      </w:r>
      <w:proofErr w:type="spellStart"/>
      <w:r w:rsidRPr="005A7AFE">
        <w:rPr>
          <w:rFonts w:ascii="Times New Roman" w:hAnsi="Times New Roman"/>
          <w:color w:val="000000"/>
          <w:sz w:val="28"/>
        </w:rPr>
        <w:t>Калиныч</w:t>
      </w:r>
      <w:proofErr w:type="spellEnd"/>
      <w:r w:rsidRPr="005A7AFE">
        <w:rPr>
          <w:rFonts w:ascii="Times New Roman" w:hAnsi="Times New Roman"/>
          <w:color w:val="000000"/>
          <w:sz w:val="28"/>
        </w:rPr>
        <w:t>»</w:t>
      </w:r>
    </w:p>
    <w:p w:rsidR="00487BF0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>Л. Н</w:t>
      </w:r>
      <w:r w:rsidRPr="005A7AFE">
        <w:rPr>
          <w:rFonts w:ascii="Times New Roman" w:hAnsi="Times New Roman"/>
          <w:color w:val="000000"/>
          <w:sz w:val="28"/>
        </w:rPr>
        <w:t>. Толстой «После бала»</w:t>
      </w:r>
    </w:p>
    <w:p w:rsidR="00487BF0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>Н. А. Некрасов</w:t>
      </w:r>
      <w:r w:rsidRPr="005A7AFE">
        <w:rPr>
          <w:rFonts w:ascii="Times New Roman" w:hAnsi="Times New Roman"/>
          <w:color w:val="000000"/>
          <w:sz w:val="28"/>
        </w:rPr>
        <w:t xml:space="preserve"> «Размышления у парадного подъезда»</w:t>
      </w:r>
    </w:p>
    <w:p w:rsidR="00487BF0" w:rsidRPr="005A7AFE" w:rsidRDefault="00487BF0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 w:rsidRPr="005A7AFE">
        <w:rPr>
          <w:rFonts w:ascii="Times New Roman" w:hAnsi="Times New Roman"/>
          <w:color w:val="000000"/>
          <w:sz w:val="28"/>
        </w:rPr>
        <w:t>М. Е. Сал</w:t>
      </w:r>
      <w:r w:rsidRPr="005A7AFE">
        <w:rPr>
          <w:rFonts w:ascii="Times New Roman" w:hAnsi="Times New Roman"/>
          <w:color w:val="000000"/>
          <w:sz w:val="28"/>
        </w:rPr>
        <w:t>тыков-Щедрин</w:t>
      </w:r>
      <w:r w:rsidRPr="005A7AFE">
        <w:rPr>
          <w:rFonts w:ascii="Times New Roman" w:hAnsi="Times New Roman"/>
          <w:color w:val="000000"/>
          <w:sz w:val="28"/>
        </w:rPr>
        <w:t xml:space="preserve"> «Повесть о том, как один мужик двух генералов прокормил», «Дикий помещик»</w:t>
      </w:r>
    </w:p>
    <w:p w:rsidR="00487BF0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87BF0" w:rsidRPr="005A7AFE">
        <w:rPr>
          <w:rFonts w:ascii="Times New Roman" w:hAnsi="Times New Roman"/>
          <w:color w:val="000000"/>
          <w:sz w:val="28"/>
        </w:rPr>
        <w:t>А. П. Чехов «Злоумышленник»</w:t>
      </w:r>
    </w:p>
    <w:p w:rsidR="00487BF0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87BF0" w:rsidRPr="005A7AFE">
        <w:rPr>
          <w:rFonts w:ascii="Times New Roman" w:hAnsi="Times New Roman"/>
          <w:color w:val="000000"/>
          <w:sz w:val="28"/>
        </w:rPr>
        <w:t xml:space="preserve">М. Горький </w:t>
      </w:r>
      <w:r w:rsidR="00487BF0" w:rsidRPr="005A7AFE">
        <w:rPr>
          <w:rFonts w:ascii="Times New Roman" w:hAnsi="Times New Roman"/>
          <w:color w:val="000000"/>
          <w:sz w:val="28"/>
        </w:rPr>
        <w:t xml:space="preserve">«Старуха </w:t>
      </w:r>
      <w:proofErr w:type="spellStart"/>
      <w:r w:rsidR="00487BF0" w:rsidRPr="005A7AFE">
        <w:rPr>
          <w:rFonts w:ascii="Times New Roman" w:hAnsi="Times New Roman"/>
          <w:color w:val="000000"/>
          <w:sz w:val="28"/>
        </w:rPr>
        <w:t>Изергиль</w:t>
      </w:r>
      <w:proofErr w:type="spellEnd"/>
      <w:r w:rsidR="00487BF0" w:rsidRPr="005A7AFE">
        <w:rPr>
          <w:rFonts w:ascii="Times New Roman" w:hAnsi="Times New Roman"/>
          <w:color w:val="000000"/>
          <w:sz w:val="28"/>
        </w:rPr>
        <w:t>»</w:t>
      </w:r>
    </w:p>
    <w:p w:rsidR="00487BF0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87BF0" w:rsidRPr="005A7AFE">
        <w:rPr>
          <w:rFonts w:ascii="Times New Roman" w:hAnsi="Times New Roman"/>
          <w:color w:val="000000"/>
          <w:sz w:val="28"/>
        </w:rPr>
        <w:t xml:space="preserve">А. </w:t>
      </w:r>
      <w:r w:rsidR="00487BF0" w:rsidRPr="005A7AFE">
        <w:rPr>
          <w:rFonts w:ascii="Times New Roman" w:hAnsi="Times New Roman"/>
          <w:color w:val="000000"/>
          <w:sz w:val="28"/>
        </w:rPr>
        <w:t xml:space="preserve">С. Грин </w:t>
      </w:r>
      <w:r w:rsidR="00487BF0" w:rsidRPr="005A7AFE">
        <w:rPr>
          <w:rFonts w:ascii="Times New Roman" w:hAnsi="Times New Roman"/>
          <w:color w:val="000000"/>
          <w:sz w:val="28"/>
        </w:rPr>
        <w:t>«Алые паруса»</w:t>
      </w:r>
    </w:p>
    <w:p w:rsidR="00487BF0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87BF0" w:rsidRPr="005A7AFE">
        <w:rPr>
          <w:rFonts w:ascii="Times New Roman" w:hAnsi="Times New Roman"/>
          <w:color w:val="000000"/>
          <w:sz w:val="28"/>
        </w:rPr>
        <w:t>В. В. Маяковский</w:t>
      </w:r>
      <w:r w:rsidR="00487BF0" w:rsidRPr="005A7AFE">
        <w:rPr>
          <w:rFonts w:ascii="Times New Roman" w:hAnsi="Times New Roman"/>
          <w:color w:val="000000"/>
          <w:sz w:val="28"/>
        </w:rPr>
        <w:t xml:space="preserve"> «Необычайное приключение, бывшее с Владимиром Маяковским летом на даче»</w:t>
      </w:r>
      <w:r w:rsidR="00487BF0" w:rsidRPr="005A7AFE">
        <w:rPr>
          <w:rFonts w:ascii="Times New Roman" w:hAnsi="Times New Roman"/>
          <w:color w:val="000000"/>
          <w:sz w:val="28"/>
        </w:rPr>
        <w:t xml:space="preserve">, </w:t>
      </w:r>
      <w:r w:rsidR="00487BF0" w:rsidRPr="005A7AFE">
        <w:rPr>
          <w:rFonts w:ascii="Times New Roman" w:hAnsi="Times New Roman"/>
          <w:color w:val="000000"/>
          <w:sz w:val="28"/>
        </w:rPr>
        <w:t>«Хорошее отношение к лошадям»</w:t>
      </w:r>
    </w:p>
    <w:p w:rsidR="00487BF0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87BF0" w:rsidRPr="005A7AFE">
        <w:rPr>
          <w:rFonts w:ascii="Times New Roman" w:hAnsi="Times New Roman"/>
          <w:color w:val="000000"/>
          <w:sz w:val="28"/>
        </w:rPr>
        <w:t>М. А. Шолохов</w:t>
      </w:r>
      <w:r w:rsidR="00487BF0" w:rsidRPr="005A7AFE">
        <w:rPr>
          <w:rFonts w:ascii="Times New Roman" w:hAnsi="Times New Roman"/>
          <w:color w:val="000000"/>
          <w:sz w:val="28"/>
        </w:rPr>
        <w:t xml:space="preserve"> «Чужая кровь»</w:t>
      </w:r>
    </w:p>
    <w:p w:rsidR="00487BF0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="00487BF0" w:rsidRPr="005A7AFE">
        <w:rPr>
          <w:rFonts w:ascii="Times New Roman" w:hAnsi="Times New Roman"/>
          <w:color w:val="000000"/>
          <w:sz w:val="28"/>
        </w:rPr>
        <w:t>А. П. Платонов</w:t>
      </w:r>
      <w:r w:rsidR="00487BF0" w:rsidRPr="005A7AFE">
        <w:rPr>
          <w:rFonts w:ascii="Times New Roman" w:hAnsi="Times New Roman"/>
          <w:color w:val="000000"/>
          <w:sz w:val="28"/>
        </w:rPr>
        <w:t xml:space="preserve"> «Юшка»</w:t>
      </w:r>
    </w:p>
    <w:p w:rsidR="005A7AFE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5A7AFE">
        <w:rPr>
          <w:rFonts w:ascii="Times New Roman" w:hAnsi="Times New Roman"/>
          <w:color w:val="000000"/>
          <w:sz w:val="28"/>
        </w:rPr>
        <w:t>Л. Л</w:t>
      </w:r>
      <w:r w:rsidRPr="005A7AFE">
        <w:rPr>
          <w:rFonts w:ascii="Times New Roman" w:hAnsi="Times New Roman"/>
          <w:color w:val="000000"/>
          <w:sz w:val="28"/>
        </w:rPr>
        <w:t>. Волкова «Всем выйти из кадра»</w:t>
      </w:r>
    </w:p>
    <w:p w:rsidR="005A7AFE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5A7AFE">
        <w:rPr>
          <w:rFonts w:ascii="Times New Roman" w:hAnsi="Times New Roman"/>
          <w:color w:val="000000"/>
          <w:sz w:val="28"/>
        </w:rPr>
        <w:t xml:space="preserve">Т. В. </w:t>
      </w:r>
      <w:r w:rsidRPr="005A7AFE">
        <w:rPr>
          <w:rFonts w:ascii="Times New Roman" w:hAnsi="Times New Roman"/>
          <w:color w:val="000000"/>
          <w:sz w:val="28"/>
        </w:rPr>
        <w:t>Михеева</w:t>
      </w:r>
      <w:r w:rsidRPr="005A7AFE">
        <w:rPr>
          <w:rFonts w:ascii="Times New Roman" w:hAnsi="Times New Roman"/>
          <w:color w:val="000000"/>
          <w:sz w:val="28"/>
        </w:rPr>
        <w:t xml:space="preserve"> «Лёгкие горы</w:t>
      </w:r>
    </w:p>
    <w:p w:rsidR="005A7AFE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5A7AFE">
        <w:rPr>
          <w:rFonts w:ascii="Times New Roman" w:hAnsi="Times New Roman"/>
          <w:color w:val="000000"/>
          <w:sz w:val="28"/>
        </w:rPr>
        <w:t>М. де Сервантес Сааведра</w:t>
      </w:r>
      <w:r w:rsidRPr="005A7AFE">
        <w:rPr>
          <w:rFonts w:ascii="Times New Roman" w:hAnsi="Times New Roman"/>
          <w:color w:val="000000"/>
          <w:sz w:val="28"/>
        </w:rPr>
        <w:t xml:space="preserve"> «Хитроумный идальго Дон Кихот Ламанчский»</w:t>
      </w:r>
    </w:p>
    <w:p w:rsidR="005A7AFE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5A7AFE">
        <w:rPr>
          <w:rFonts w:ascii="Times New Roman" w:hAnsi="Times New Roman"/>
          <w:color w:val="000000"/>
          <w:sz w:val="28"/>
        </w:rPr>
        <w:t>П. Мериме</w:t>
      </w:r>
      <w:r w:rsidRPr="005A7AFE"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 w:rsidRPr="005A7AFE">
        <w:rPr>
          <w:rFonts w:ascii="Times New Roman" w:hAnsi="Times New Roman"/>
          <w:color w:val="000000"/>
          <w:sz w:val="28"/>
        </w:rPr>
        <w:t>Маттео</w:t>
      </w:r>
      <w:proofErr w:type="spellEnd"/>
      <w:r w:rsidRPr="005A7AFE">
        <w:rPr>
          <w:rFonts w:ascii="Times New Roman" w:hAnsi="Times New Roman"/>
          <w:color w:val="000000"/>
          <w:sz w:val="28"/>
        </w:rPr>
        <w:t xml:space="preserve"> Фальконе»</w:t>
      </w:r>
    </w:p>
    <w:p w:rsidR="005A7AFE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5A7AFE">
        <w:rPr>
          <w:rFonts w:ascii="Times New Roman" w:hAnsi="Times New Roman"/>
          <w:color w:val="000000"/>
          <w:sz w:val="28"/>
        </w:rPr>
        <w:t xml:space="preserve">О. </w:t>
      </w:r>
      <w:r w:rsidRPr="005A7AFE">
        <w:rPr>
          <w:rFonts w:ascii="Times New Roman" w:hAnsi="Times New Roman"/>
          <w:color w:val="000000"/>
          <w:sz w:val="28"/>
        </w:rPr>
        <w:t>Генри</w:t>
      </w:r>
      <w:r w:rsidRPr="005A7AFE">
        <w:rPr>
          <w:rFonts w:ascii="Times New Roman" w:hAnsi="Times New Roman"/>
          <w:color w:val="000000"/>
          <w:sz w:val="28"/>
        </w:rPr>
        <w:t xml:space="preserve"> «Дары волхвов»</w:t>
      </w:r>
    </w:p>
    <w:p w:rsidR="005A7AFE" w:rsidRPr="005A7AFE" w:rsidRDefault="005A7AFE" w:rsidP="005A7AF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bookmarkStart w:id="0" w:name="_GoBack"/>
      <w:bookmarkEnd w:id="0"/>
      <w:r w:rsidRPr="005A7AFE">
        <w:rPr>
          <w:rFonts w:ascii="Times New Roman" w:hAnsi="Times New Roman"/>
          <w:color w:val="000000"/>
          <w:sz w:val="28"/>
        </w:rPr>
        <w:t>А. д</w:t>
      </w:r>
      <w:r w:rsidRPr="005A7AFE">
        <w:rPr>
          <w:rFonts w:ascii="Times New Roman" w:hAnsi="Times New Roman"/>
          <w:color w:val="000000"/>
          <w:sz w:val="28"/>
        </w:rPr>
        <w:t xml:space="preserve">е </w:t>
      </w:r>
      <w:proofErr w:type="spellStart"/>
      <w:proofErr w:type="gramStart"/>
      <w:r w:rsidRPr="005A7AFE">
        <w:rPr>
          <w:rFonts w:ascii="Times New Roman" w:hAnsi="Times New Roman"/>
          <w:color w:val="000000"/>
          <w:sz w:val="28"/>
        </w:rPr>
        <w:t>Сент</w:t>
      </w:r>
      <w:proofErr w:type="spellEnd"/>
      <w:proofErr w:type="gramEnd"/>
      <w:r w:rsidRPr="005A7AFE">
        <w:rPr>
          <w:rFonts w:ascii="Times New Roman" w:hAnsi="Times New Roman"/>
          <w:color w:val="000000"/>
          <w:sz w:val="28"/>
        </w:rPr>
        <w:t xml:space="preserve"> Экзюпери «Маленький принц»</w:t>
      </w:r>
    </w:p>
    <w:p w:rsidR="005A7AFE" w:rsidRDefault="005A7AFE">
      <w:pPr>
        <w:rPr>
          <w:rFonts w:ascii="Times New Roman" w:hAnsi="Times New Roman"/>
          <w:color w:val="000000"/>
          <w:sz w:val="24"/>
        </w:rPr>
      </w:pPr>
    </w:p>
    <w:p w:rsidR="00487BF0" w:rsidRDefault="00487BF0">
      <w:pPr>
        <w:rPr>
          <w:rFonts w:ascii="Times New Roman" w:hAnsi="Times New Roman"/>
          <w:color w:val="000000"/>
          <w:sz w:val="24"/>
        </w:rPr>
      </w:pPr>
    </w:p>
    <w:p w:rsidR="00487BF0" w:rsidRDefault="00487BF0"/>
    <w:sectPr w:rsidR="00487BF0" w:rsidSect="00487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B1CC4"/>
    <w:multiLevelType w:val="hybridMultilevel"/>
    <w:tmpl w:val="7B72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A05"/>
    <w:rsid w:val="00487BF0"/>
    <w:rsid w:val="005A7AFE"/>
    <w:rsid w:val="00DC4CCB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05,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487BF0"/>
  </w:style>
  <w:style w:type="paragraph" w:styleId="a3">
    <w:name w:val="List Paragraph"/>
    <w:basedOn w:val="a"/>
    <w:uiPriority w:val="34"/>
    <w:qFormat/>
    <w:rsid w:val="005A7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05,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487BF0"/>
  </w:style>
  <w:style w:type="paragraph" w:styleId="a3">
    <w:name w:val="List Paragraph"/>
    <w:basedOn w:val="a"/>
    <w:uiPriority w:val="34"/>
    <w:qFormat/>
    <w:rsid w:val="005A7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</dc:creator>
  <cp:keywords/>
  <dc:description/>
  <cp:lastModifiedBy>Chern</cp:lastModifiedBy>
  <cp:revision>2</cp:revision>
  <dcterms:created xsi:type="dcterms:W3CDTF">2024-05-29T14:34:00Z</dcterms:created>
  <dcterms:modified xsi:type="dcterms:W3CDTF">2024-05-29T14:48:00Z</dcterms:modified>
</cp:coreProperties>
</file>