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CB" w:rsidRPr="00106617" w:rsidRDefault="00432DE6" w:rsidP="00432DE6">
      <w:pPr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0661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Список литературы для л</w:t>
      </w:r>
      <w:bookmarkStart w:id="0" w:name="_GoBack"/>
      <w:bookmarkEnd w:id="0"/>
      <w:r w:rsidRPr="0010661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етнего чтения </w:t>
      </w:r>
      <w:proofErr w:type="gramStart"/>
      <w:r w:rsidRPr="0010661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обучающихся</w:t>
      </w:r>
      <w:proofErr w:type="gramEnd"/>
      <w:r w:rsidRPr="0010661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, переходящих в 6 класс</w:t>
      </w:r>
    </w:p>
    <w:p w:rsidR="00432DE6" w:rsidRPr="00106617" w:rsidRDefault="00432DE6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 w:rsidRPr="00106617">
        <w:rPr>
          <w:rFonts w:ascii="Times New Roman" w:hAnsi="Times New Roman"/>
          <w:color w:val="000000"/>
          <w:sz w:val="28"/>
        </w:rPr>
        <w:t>Былины «Илья Муромец и Соловей-разбойник», «Садко», «</w:t>
      </w:r>
      <w:proofErr w:type="spellStart"/>
      <w:r w:rsidRPr="00106617">
        <w:rPr>
          <w:rFonts w:ascii="Times New Roman" w:hAnsi="Times New Roman"/>
          <w:color w:val="000000"/>
          <w:sz w:val="28"/>
        </w:rPr>
        <w:t>Вольга</w:t>
      </w:r>
      <w:proofErr w:type="spellEnd"/>
      <w:r w:rsidRPr="00106617">
        <w:rPr>
          <w:rFonts w:ascii="Times New Roman" w:hAnsi="Times New Roman"/>
          <w:color w:val="000000"/>
          <w:sz w:val="28"/>
        </w:rPr>
        <w:t xml:space="preserve"> и Микула </w:t>
      </w:r>
      <w:proofErr w:type="spellStart"/>
      <w:r w:rsidRPr="00106617">
        <w:rPr>
          <w:rFonts w:ascii="Times New Roman" w:hAnsi="Times New Roman"/>
          <w:color w:val="000000"/>
          <w:sz w:val="28"/>
        </w:rPr>
        <w:t>Селянинович</w:t>
      </w:r>
      <w:proofErr w:type="spellEnd"/>
      <w:r w:rsidRPr="00106617">
        <w:rPr>
          <w:rFonts w:ascii="Times New Roman" w:hAnsi="Times New Roman"/>
          <w:color w:val="000000"/>
          <w:sz w:val="28"/>
        </w:rPr>
        <w:t>»</w:t>
      </w:r>
    </w:p>
    <w:p w:rsidR="00432DE6" w:rsidRPr="00106617" w:rsidRDefault="00432DE6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 w:rsidRPr="00106617">
        <w:rPr>
          <w:rFonts w:ascii="Times New Roman" w:hAnsi="Times New Roman"/>
          <w:color w:val="000000"/>
          <w:sz w:val="28"/>
        </w:rPr>
        <w:t>Баллада Р.</w:t>
      </w:r>
      <w:r w:rsidR="00106617">
        <w:rPr>
          <w:rFonts w:ascii="Times New Roman" w:hAnsi="Times New Roman"/>
          <w:color w:val="000000"/>
          <w:sz w:val="28"/>
        </w:rPr>
        <w:t xml:space="preserve"> Л. Стивенсона «Вересковый мёд»</w:t>
      </w:r>
    </w:p>
    <w:p w:rsidR="00432DE6" w:rsidRPr="00106617" w:rsidRDefault="00432DE6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 w:rsidRPr="00106617">
        <w:rPr>
          <w:rFonts w:ascii="Times New Roman" w:hAnsi="Times New Roman"/>
          <w:color w:val="000000"/>
          <w:sz w:val="28"/>
        </w:rPr>
        <w:t>Баллады</w:t>
      </w:r>
      <w:r w:rsidR="00106617">
        <w:rPr>
          <w:rFonts w:ascii="Times New Roman" w:hAnsi="Times New Roman"/>
          <w:color w:val="000000"/>
          <w:sz w:val="28"/>
        </w:rPr>
        <w:t xml:space="preserve"> Ф. Шиллера «Кубок», «Перчатка»</w:t>
      </w:r>
    </w:p>
    <w:p w:rsidR="00432DE6" w:rsidRPr="00106617" w:rsidRDefault="00432DE6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 w:rsidRPr="00106617">
        <w:rPr>
          <w:rFonts w:ascii="Times New Roman" w:hAnsi="Times New Roman"/>
          <w:color w:val="000000"/>
          <w:sz w:val="28"/>
        </w:rPr>
        <w:t>«Повесть временных лет»: «Сказание о белгородском киселе».</w:t>
      </w:r>
    </w:p>
    <w:p w:rsidR="00432DE6" w:rsidRPr="00106617" w:rsidRDefault="00432DE6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 w:rsidRPr="00106617">
        <w:rPr>
          <w:rFonts w:ascii="Times New Roman" w:hAnsi="Times New Roman"/>
          <w:color w:val="000000"/>
          <w:sz w:val="28"/>
        </w:rPr>
        <w:t>А. С. Пушкин «Песнь о вещем Олеге»,  «Дубровский»</w:t>
      </w:r>
    </w:p>
    <w:p w:rsidR="00432DE6" w:rsidRPr="00106617" w:rsidRDefault="00432DE6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 w:rsidRPr="00106617">
        <w:rPr>
          <w:rFonts w:ascii="Times New Roman" w:hAnsi="Times New Roman"/>
          <w:color w:val="000000"/>
          <w:sz w:val="28"/>
        </w:rPr>
        <w:t>М. Ю. Лермонтов</w:t>
      </w:r>
      <w:r w:rsidR="00106617">
        <w:rPr>
          <w:rFonts w:ascii="Times New Roman" w:hAnsi="Times New Roman"/>
          <w:color w:val="000000"/>
          <w:sz w:val="28"/>
        </w:rPr>
        <w:t xml:space="preserve"> «Три пальмы», «Утес», «Листок»</w:t>
      </w:r>
    </w:p>
    <w:p w:rsidR="00432DE6" w:rsidRPr="00106617" w:rsidRDefault="00432DE6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 w:rsidRPr="00106617">
        <w:rPr>
          <w:rFonts w:ascii="Times New Roman" w:hAnsi="Times New Roman"/>
          <w:color w:val="000000"/>
          <w:sz w:val="28"/>
        </w:rPr>
        <w:t>И. С.</w:t>
      </w:r>
      <w:r w:rsidR="00106617">
        <w:rPr>
          <w:rFonts w:ascii="Times New Roman" w:hAnsi="Times New Roman"/>
          <w:color w:val="000000"/>
          <w:sz w:val="28"/>
        </w:rPr>
        <w:t xml:space="preserve"> Тургенев «</w:t>
      </w:r>
      <w:proofErr w:type="spellStart"/>
      <w:r w:rsidR="00106617">
        <w:rPr>
          <w:rFonts w:ascii="Times New Roman" w:hAnsi="Times New Roman"/>
          <w:color w:val="000000"/>
          <w:sz w:val="28"/>
        </w:rPr>
        <w:t>Бежин</w:t>
      </w:r>
      <w:proofErr w:type="spellEnd"/>
      <w:r w:rsidR="00106617">
        <w:rPr>
          <w:rFonts w:ascii="Times New Roman" w:hAnsi="Times New Roman"/>
          <w:color w:val="000000"/>
          <w:sz w:val="28"/>
        </w:rPr>
        <w:t xml:space="preserve"> луг»</w:t>
      </w:r>
    </w:p>
    <w:p w:rsidR="00432DE6" w:rsidRPr="00106617" w:rsidRDefault="00432DE6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 w:rsidRPr="00106617">
        <w:rPr>
          <w:rFonts w:ascii="Times New Roman" w:hAnsi="Times New Roman"/>
          <w:color w:val="000000"/>
          <w:sz w:val="28"/>
        </w:rPr>
        <w:t>Н. С. Лесков «Левша»</w:t>
      </w:r>
    </w:p>
    <w:p w:rsidR="00432DE6" w:rsidRPr="00106617" w:rsidRDefault="00432DE6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 w:rsidRPr="00106617">
        <w:rPr>
          <w:rFonts w:ascii="Times New Roman" w:hAnsi="Times New Roman"/>
          <w:color w:val="000000"/>
          <w:sz w:val="28"/>
        </w:rPr>
        <w:t>Л. Н. Толстой «Детство»</w:t>
      </w:r>
    </w:p>
    <w:p w:rsidR="00432DE6" w:rsidRPr="00106617" w:rsidRDefault="00106617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432DE6" w:rsidRPr="00106617">
        <w:rPr>
          <w:rFonts w:ascii="Times New Roman" w:hAnsi="Times New Roman"/>
          <w:color w:val="000000"/>
          <w:sz w:val="28"/>
        </w:rPr>
        <w:t>А. П. Чехов «Толстый и тонкий», «Смерть чиновника», "Хамелеон"</w:t>
      </w:r>
    </w:p>
    <w:p w:rsidR="00432DE6" w:rsidRPr="00106617" w:rsidRDefault="00106617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432DE6" w:rsidRPr="00106617">
        <w:rPr>
          <w:rFonts w:ascii="Times New Roman" w:hAnsi="Times New Roman"/>
          <w:color w:val="000000"/>
          <w:sz w:val="28"/>
        </w:rPr>
        <w:t>А. И. Куприн «Чудесный доктор»</w:t>
      </w:r>
    </w:p>
    <w:p w:rsidR="00432DE6" w:rsidRPr="00106617" w:rsidRDefault="00106617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432DE6" w:rsidRPr="00106617">
        <w:rPr>
          <w:rFonts w:ascii="Times New Roman" w:hAnsi="Times New Roman"/>
          <w:color w:val="000000"/>
          <w:sz w:val="28"/>
        </w:rPr>
        <w:t>В. В. Маяковский «Необычайное приключение, бывшее с Владимиром Маяковским летом на даче»</w:t>
      </w:r>
    </w:p>
    <w:p w:rsidR="00432DE6" w:rsidRPr="00106617" w:rsidRDefault="00106617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432DE6" w:rsidRPr="00106617">
        <w:rPr>
          <w:rFonts w:ascii="Times New Roman" w:hAnsi="Times New Roman"/>
          <w:color w:val="000000"/>
          <w:sz w:val="28"/>
        </w:rPr>
        <w:t>Б. Л. Васильев «Экспонат №...»</w:t>
      </w:r>
    </w:p>
    <w:p w:rsidR="00432DE6" w:rsidRPr="00106617" w:rsidRDefault="00106617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432DE6" w:rsidRPr="00106617">
        <w:rPr>
          <w:rFonts w:ascii="Times New Roman" w:hAnsi="Times New Roman"/>
          <w:color w:val="000000"/>
          <w:sz w:val="28"/>
        </w:rPr>
        <w:t xml:space="preserve">В. Г. Распутин «Уроки </w:t>
      </w:r>
      <w:proofErr w:type="gramStart"/>
      <w:r w:rsidR="00432DE6" w:rsidRPr="00106617">
        <w:rPr>
          <w:rFonts w:ascii="Times New Roman" w:hAnsi="Times New Roman"/>
          <w:color w:val="000000"/>
          <w:sz w:val="28"/>
        </w:rPr>
        <w:t>французского</w:t>
      </w:r>
      <w:proofErr w:type="gramEnd"/>
      <w:r w:rsidR="00432DE6" w:rsidRPr="00106617">
        <w:rPr>
          <w:rFonts w:ascii="Times New Roman" w:hAnsi="Times New Roman"/>
          <w:color w:val="000000"/>
          <w:sz w:val="28"/>
        </w:rPr>
        <w:t>»</w:t>
      </w:r>
    </w:p>
    <w:p w:rsidR="00432DE6" w:rsidRPr="00106617" w:rsidRDefault="00106617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432DE6" w:rsidRPr="00106617">
        <w:rPr>
          <w:rFonts w:ascii="Times New Roman" w:hAnsi="Times New Roman"/>
          <w:color w:val="000000"/>
          <w:sz w:val="28"/>
        </w:rPr>
        <w:t xml:space="preserve">Р. И. </w:t>
      </w:r>
      <w:proofErr w:type="spellStart"/>
      <w:r w:rsidR="00432DE6" w:rsidRPr="00106617">
        <w:rPr>
          <w:rFonts w:ascii="Times New Roman" w:hAnsi="Times New Roman"/>
          <w:color w:val="000000"/>
          <w:sz w:val="28"/>
        </w:rPr>
        <w:t>Фраерман</w:t>
      </w:r>
      <w:proofErr w:type="spellEnd"/>
      <w:r w:rsidR="00432DE6" w:rsidRPr="00106617">
        <w:rPr>
          <w:rFonts w:ascii="Times New Roman" w:hAnsi="Times New Roman"/>
          <w:color w:val="000000"/>
          <w:sz w:val="28"/>
        </w:rPr>
        <w:t xml:space="preserve"> «Дикая собака Дин</w:t>
      </w:r>
      <w:r w:rsidRPr="00106617">
        <w:rPr>
          <w:rFonts w:ascii="Times New Roman" w:hAnsi="Times New Roman"/>
          <w:color w:val="000000"/>
          <w:sz w:val="28"/>
        </w:rPr>
        <w:t>го, или Повесть о первой любви»</w:t>
      </w:r>
    </w:p>
    <w:p w:rsidR="00106617" w:rsidRPr="00106617" w:rsidRDefault="00106617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106617">
        <w:rPr>
          <w:rFonts w:ascii="Times New Roman" w:hAnsi="Times New Roman"/>
          <w:color w:val="000000"/>
          <w:sz w:val="28"/>
        </w:rPr>
        <w:t xml:space="preserve">А. В. </w:t>
      </w:r>
      <w:proofErr w:type="spellStart"/>
      <w:r w:rsidRPr="00106617">
        <w:rPr>
          <w:rFonts w:ascii="Times New Roman" w:hAnsi="Times New Roman"/>
          <w:color w:val="000000"/>
          <w:sz w:val="28"/>
        </w:rPr>
        <w:t>Жвалевский</w:t>
      </w:r>
      <w:proofErr w:type="spellEnd"/>
      <w:r w:rsidRPr="00106617">
        <w:rPr>
          <w:rFonts w:ascii="Times New Roman" w:hAnsi="Times New Roman"/>
          <w:color w:val="000000"/>
          <w:sz w:val="28"/>
        </w:rPr>
        <w:t xml:space="preserve"> и Е. Б. Пастернак «Время всегда хорошее»</w:t>
      </w:r>
    </w:p>
    <w:p w:rsidR="00106617" w:rsidRPr="00106617" w:rsidRDefault="00106617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106617">
        <w:rPr>
          <w:rFonts w:ascii="Times New Roman" w:hAnsi="Times New Roman"/>
          <w:color w:val="000000"/>
          <w:sz w:val="28"/>
        </w:rPr>
        <w:t xml:space="preserve">В. В. </w:t>
      </w:r>
      <w:proofErr w:type="spellStart"/>
      <w:r w:rsidRPr="00106617">
        <w:rPr>
          <w:rFonts w:ascii="Times New Roman" w:hAnsi="Times New Roman"/>
          <w:color w:val="000000"/>
          <w:sz w:val="28"/>
        </w:rPr>
        <w:t>Ледерман</w:t>
      </w:r>
      <w:proofErr w:type="spellEnd"/>
      <w:r w:rsidRPr="00106617">
        <w:rPr>
          <w:rFonts w:ascii="Times New Roman" w:hAnsi="Times New Roman"/>
          <w:color w:val="000000"/>
          <w:sz w:val="28"/>
        </w:rPr>
        <w:t xml:space="preserve"> «Календарь </w:t>
      </w:r>
      <w:proofErr w:type="spellStart"/>
      <w:r w:rsidRPr="00106617">
        <w:rPr>
          <w:rFonts w:ascii="Times New Roman" w:hAnsi="Times New Roman"/>
          <w:color w:val="000000"/>
          <w:sz w:val="28"/>
        </w:rPr>
        <w:t>м</w:t>
      </w:r>
      <w:proofErr w:type="gramStart"/>
      <w:r w:rsidRPr="00106617">
        <w:rPr>
          <w:rFonts w:ascii="Times New Roman" w:hAnsi="Times New Roman"/>
          <w:color w:val="000000"/>
          <w:sz w:val="28"/>
        </w:rPr>
        <w:t>а</w:t>
      </w:r>
      <w:proofErr w:type="spellEnd"/>
      <w:r w:rsidRPr="00106617">
        <w:rPr>
          <w:rFonts w:ascii="Times New Roman" w:hAnsi="Times New Roman"/>
          <w:color w:val="000000"/>
          <w:sz w:val="28"/>
        </w:rPr>
        <w:t>(</w:t>
      </w:r>
      <w:proofErr w:type="gramEnd"/>
      <w:r w:rsidRPr="00106617">
        <w:rPr>
          <w:rFonts w:ascii="Times New Roman" w:hAnsi="Times New Roman"/>
          <w:color w:val="000000"/>
          <w:sz w:val="28"/>
        </w:rPr>
        <w:t>й)я»</w:t>
      </w:r>
    </w:p>
    <w:p w:rsidR="00106617" w:rsidRPr="00106617" w:rsidRDefault="00106617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106617">
        <w:rPr>
          <w:rFonts w:ascii="Times New Roman" w:hAnsi="Times New Roman"/>
          <w:color w:val="000000"/>
          <w:sz w:val="28"/>
        </w:rPr>
        <w:t>Д. Дефо «Робинзон Крузо»</w:t>
      </w:r>
    </w:p>
    <w:p w:rsidR="00106617" w:rsidRPr="00106617" w:rsidRDefault="00106617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106617">
        <w:rPr>
          <w:rFonts w:ascii="Times New Roman" w:hAnsi="Times New Roman"/>
          <w:color w:val="000000"/>
          <w:sz w:val="28"/>
        </w:rPr>
        <w:t>Дж. Свифт «Путешествия Гулливера»</w:t>
      </w:r>
    </w:p>
    <w:p w:rsidR="00106617" w:rsidRPr="00106617" w:rsidRDefault="00106617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106617">
        <w:rPr>
          <w:rFonts w:ascii="Times New Roman" w:hAnsi="Times New Roman"/>
          <w:color w:val="000000"/>
          <w:sz w:val="28"/>
        </w:rPr>
        <w:t>Ж. Верн «Дети капитана Гранта»</w:t>
      </w:r>
    </w:p>
    <w:p w:rsidR="00106617" w:rsidRPr="00106617" w:rsidRDefault="00106617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106617">
        <w:rPr>
          <w:rFonts w:ascii="Times New Roman" w:hAnsi="Times New Roman"/>
          <w:color w:val="000000"/>
          <w:sz w:val="28"/>
        </w:rPr>
        <w:t>Х. Ли «Убить пересмешника»</w:t>
      </w:r>
    </w:p>
    <w:p w:rsidR="00106617" w:rsidRPr="00106617" w:rsidRDefault="00106617" w:rsidP="005266D4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106617">
        <w:rPr>
          <w:rFonts w:ascii="Times New Roman" w:hAnsi="Times New Roman"/>
          <w:color w:val="000000"/>
          <w:sz w:val="28"/>
        </w:rPr>
        <w:t>Дж. К. Роулинг «Гарри Поттер»</w:t>
      </w:r>
    </w:p>
    <w:p w:rsidR="00432DE6" w:rsidRPr="00106617" w:rsidRDefault="00432DE6" w:rsidP="00432DE6">
      <w:pPr>
        <w:rPr>
          <w:rFonts w:ascii="Times New Roman" w:hAnsi="Times New Roman"/>
          <w:color w:val="000000"/>
          <w:sz w:val="28"/>
        </w:rPr>
      </w:pPr>
    </w:p>
    <w:p w:rsidR="00432DE6" w:rsidRPr="00106617" w:rsidRDefault="00432DE6" w:rsidP="00432DE6">
      <w:pPr>
        <w:rPr>
          <w:sz w:val="24"/>
        </w:rPr>
      </w:pPr>
    </w:p>
    <w:sectPr w:rsidR="00432DE6" w:rsidRPr="00106617" w:rsidSect="00432D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5F6"/>
    <w:multiLevelType w:val="hybridMultilevel"/>
    <w:tmpl w:val="D59A0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48"/>
    <w:rsid w:val="00106617"/>
    <w:rsid w:val="00432DE6"/>
    <w:rsid w:val="005266D4"/>
    <w:rsid w:val="00AC2A48"/>
    <w:rsid w:val="00D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05,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432DE6"/>
  </w:style>
  <w:style w:type="paragraph" w:styleId="a3">
    <w:name w:val="List Paragraph"/>
    <w:basedOn w:val="a"/>
    <w:uiPriority w:val="34"/>
    <w:qFormat/>
    <w:rsid w:val="00106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05,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432DE6"/>
  </w:style>
  <w:style w:type="paragraph" w:styleId="a3">
    <w:name w:val="List Paragraph"/>
    <w:basedOn w:val="a"/>
    <w:uiPriority w:val="34"/>
    <w:qFormat/>
    <w:rsid w:val="00106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</dc:creator>
  <cp:keywords/>
  <dc:description/>
  <cp:lastModifiedBy>Chern</cp:lastModifiedBy>
  <cp:revision>3</cp:revision>
  <dcterms:created xsi:type="dcterms:W3CDTF">2024-05-29T14:17:00Z</dcterms:created>
  <dcterms:modified xsi:type="dcterms:W3CDTF">2024-05-29T14:34:00Z</dcterms:modified>
</cp:coreProperties>
</file>