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A516A7" w:rsidP="00EF4225">
      <w:pPr>
        <w:pStyle w:val="af1"/>
        <w:jc w:val="right"/>
        <w:rPr>
          <w:rFonts w:ascii="Times New Roman" w:hAnsi="Times New Roman" w:cs="Times New Roman"/>
          <w:sz w:val="24"/>
          <w:szCs w:val="24"/>
        </w:rPr>
      </w:pPr>
      <w:r w:rsidRPr="00EF4225">
        <w:rPr>
          <w:rFonts w:ascii="Times New Roman" w:hAnsi="Times New Roman" w:cs="Times New Roman"/>
          <w:sz w:val="24"/>
          <w:szCs w:val="24"/>
        </w:rPr>
        <w:t xml:space="preserve">      Утверждаю.</w:t>
      </w:r>
    </w:p>
    <w:p w:rsidR="00666F7C" w:rsidRPr="00EF4225" w:rsidRDefault="00666F7C" w:rsidP="00EF4225">
      <w:pPr>
        <w:pStyle w:val="af1"/>
        <w:jc w:val="right"/>
        <w:rPr>
          <w:rFonts w:ascii="Times New Roman" w:hAnsi="Times New Roman" w:cs="Times New Roman"/>
          <w:sz w:val="24"/>
          <w:szCs w:val="24"/>
        </w:rPr>
      </w:pPr>
      <w:r w:rsidRPr="00EF4225">
        <w:rPr>
          <w:rFonts w:ascii="Times New Roman" w:hAnsi="Times New Roman" w:cs="Times New Roman"/>
          <w:sz w:val="24"/>
          <w:szCs w:val="24"/>
        </w:rPr>
        <w:t>Директор МБОУ</w:t>
      </w:r>
      <w:r w:rsidR="00A516A7" w:rsidRPr="00EF4225">
        <w:rPr>
          <w:rFonts w:ascii="Times New Roman" w:hAnsi="Times New Roman" w:cs="Times New Roman"/>
          <w:sz w:val="24"/>
          <w:szCs w:val="24"/>
        </w:rPr>
        <w:t xml:space="preserve"> </w:t>
      </w:r>
      <w:r w:rsidRPr="00EF4225">
        <w:rPr>
          <w:rFonts w:ascii="Times New Roman" w:hAnsi="Times New Roman" w:cs="Times New Roman"/>
          <w:sz w:val="24"/>
          <w:szCs w:val="24"/>
        </w:rPr>
        <w:t xml:space="preserve">Волошинская СОШ </w:t>
      </w:r>
    </w:p>
    <w:p w:rsidR="00666F7C" w:rsidRPr="00EF4225" w:rsidRDefault="00666F7C" w:rsidP="00EF4225">
      <w:pPr>
        <w:pStyle w:val="af1"/>
        <w:jc w:val="right"/>
        <w:rPr>
          <w:rFonts w:ascii="Times New Roman" w:hAnsi="Times New Roman" w:cs="Times New Roman"/>
          <w:sz w:val="24"/>
          <w:szCs w:val="24"/>
        </w:rPr>
      </w:pPr>
      <w:r w:rsidRPr="00EF4225">
        <w:rPr>
          <w:rFonts w:ascii="Times New Roman" w:hAnsi="Times New Roman" w:cs="Times New Roman"/>
          <w:sz w:val="24"/>
          <w:szCs w:val="24"/>
        </w:rPr>
        <w:t>________________Н.И.</w:t>
      </w:r>
      <w:r w:rsidR="00BA49DC" w:rsidRPr="00EF4225">
        <w:rPr>
          <w:rFonts w:ascii="Times New Roman" w:hAnsi="Times New Roman" w:cs="Times New Roman"/>
          <w:sz w:val="24"/>
          <w:szCs w:val="24"/>
        </w:rPr>
        <w:t xml:space="preserve"> </w:t>
      </w:r>
      <w:r w:rsidRPr="00EF4225">
        <w:rPr>
          <w:rFonts w:ascii="Times New Roman" w:hAnsi="Times New Roman" w:cs="Times New Roman"/>
          <w:sz w:val="24"/>
          <w:szCs w:val="24"/>
        </w:rPr>
        <w:t>Ищенко</w:t>
      </w:r>
    </w:p>
    <w:p w:rsidR="00666F7C" w:rsidRPr="00EF4225" w:rsidRDefault="00A516A7" w:rsidP="00EF4225">
      <w:pPr>
        <w:pStyle w:val="af1"/>
        <w:jc w:val="right"/>
        <w:rPr>
          <w:rFonts w:ascii="Times New Roman" w:hAnsi="Times New Roman" w:cs="Times New Roman"/>
          <w:sz w:val="24"/>
          <w:szCs w:val="24"/>
        </w:rPr>
      </w:pPr>
      <w:r w:rsidRPr="00EF4225">
        <w:rPr>
          <w:rFonts w:ascii="Times New Roman" w:hAnsi="Times New Roman" w:cs="Times New Roman"/>
          <w:sz w:val="24"/>
          <w:szCs w:val="24"/>
        </w:rPr>
        <w:t>Приказ №</w:t>
      </w:r>
      <w:r w:rsidR="00ED198A" w:rsidRPr="00EF4225">
        <w:rPr>
          <w:rFonts w:ascii="Times New Roman" w:hAnsi="Times New Roman" w:cs="Times New Roman"/>
          <w:sz w:val="24"/>
          <w:szCs w:val="24"/>
        </w:rPr>
        <w:t>89/1</w:t>
      </w:r>
      <w:r w:rsidRPr="00EF4225">
        <w:rPr>
          <w:rFonts w:ascii="Times New Roman" w:hAnsi="Times New Roman" w:cs="Times New Roman"/>
          <w:sz w:val="24"/>
          <w:szCs w:val="24"/>
        </w:rPr>
        <w:t xml:space="preserve">   от </w:t>
      </w:r>
      <w:r w:rsidR="00ED198A" w:rsidRPr="00EF4225">
        <w:rPr>
          <w:rFonts w:ascii="Times New Roman" w:hAnsi="Times New Roman" w:cs="Times New Roman"/>
          <w:sz w:val="24"/>
          <w:szCs w:val="24"/>
        </w:rPr>
        <w:t>22.08.</w:t>
      </w:r>
      <w:r w:rsidRPr="00EF4225">
        <w:rPr>
          <w:rFonts w:ascii="Times New Roman" w:hAnsi="Times New Roman" w:cs="Times New Roman"/>
          <w:sz w:val="24"/>
          <w:szCs w:val="24"/>
        </w:rPr>
        <w:t>2021г</w:t>
      </w: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Default="00666F7C"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Default="00EF4225" w:rsidP="00EF4225">
      <w:pPr>
        <w:spacing w:after="0" w:line="240" w:lineRule="auto"/>
        <w:jc w:val="center"/>
        <w:rPr>
          <w:rFonts w:ascii="Times New Roman" w:eastAsia="Times New Roman" w:hAnsi="Times New Roman" w:cs="Times New Roman"/>
          <w:b/>
          <w:bCs/>
          <w:sz w:val="24"/>
          <w:szCs w:val="24"/>
        </w:rPr>
      </w:pPr>
    </w:p>
    <w:p w:rsidR="00EF4225" w:rsidRPr="00EF4225" w:rsidRDefault="00EF4225"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A516A7" w:rsidRPr="00EF4225" w:rsidRDefault="00666F7C" w:rsidP="00EF4225">
      <w:pPr>
        <w:pStyle w:val="af1"/>
        <w:jc w:val="center"/>
        <w:rPr>
          <w:rFonts w:ascii="Times New Roman" w:hAnsi="Times New Roman" w:cs="Times New Roman"/>
          <w:b/>
          <w:sz w:val="24"/>
          <w:szCs w:val="24"/>
        </w:rPr>
      </w:pPr>
      <w:r w:rsidRPr="00EF4225">
        <w:rPr>
          <w:rFonts w:ascii="Times New Roman" w:hAnsi="Times New Roman" w:cs="Times New Roman"/>
          <w:b/>
          <w:sz w:val="24"/>
          <w:szCs w:val="24"/>
        </w:rPr>
        <w:t>Программа</w:t>
      </w:r>
      <w:r w:rsidR="00ED198A" w:rsidRPr="00EF4225">
        <w:rPr>
          <w:rFonts w:ascii="Times New Roman" w:hAnsi="Times New Roman" w:cs="Times New Roman"/>
          <w:b/>
          <w:sz w:val="24"/>
          <w:szCs w:val="24"/>
        </w:rPr>
        <w:t xml:space="preserve"> </w:t>
      </w:r>
      <w:r w:rsidR="00A516A7" w:rsidRPr="00EF4225">
        <w:rPr>
          <w:rFonts w:ascii="Times New Roman" w:hAnsi="Times New Roman" w:cs="Times New Roman"/>
          <w:b/>
          <w:sz w:val="24"/>
          <w:szCs w:val="24"/>
        </w:rPr>
        <w:t>производственного контроля</w:t>
      </w:r>
    </w:p>
    <w:p w:rsidR="00666F7C" w:rsidRPr="00EF4225" w:rsidRDefault="00666F7C" w:rsidP="00EF4225">
      <w:pPr>
        <w:pStyle w:val="af1"/>
        <w:jc w:val="center"/>
        <w:rPr>
          <w:rFonts w:ascii="Times New Roman" w:hAnsi="Times New Roman" w:cs="Times New Roman"/>
          <w:b/>
          <w:sz w:val="24"/>
          <w:szCs w:val="24"/>
        </w:rPr>
      </w:pPr>
      <w:r w:rsidRPr="00EF4225">
        <w:rPr>
          <w:rFonts w:ascii="Times New Roman" w:hAnsi="Times New Roman" w:cs="Times New Roman"/>
          <w:b/>
          <w:sz w:val="24"/>
          <w:szCs w:val="24"/>
        </w:rPr>
        <w:t>за соблюдением</w:t>
      </w:r>
      <w:r w:rsidR="00A516A7" w:rsidRPr="00EF4225">
        <w:rPr>
          <w:rFonts w:ascii="Times New Roman" w:hAnsi="Times New Roman" w:cs="Times New Roman"/>
          <w:b/>
          <w:sz w:val="24"/>
          <w:szCs w:val="24"/>
        </w:rPr>
        <w:t xml:space="preserve"> </w:t>
      </w:r>
      <w:r w:rsidRPr="00EF4225">
        <w:rPr>
          <w:rFonts w:ascii="Times New Roman" w:hAnsi="Times New Roman" w:cs="Times New Roman"/>
          <w:b/>
          <w:sz w:val="24"/>
          <w:szCs w:val="24"/>
        </w:rPr>
        <w:t xml:space="preserve">санитарных правил </w:t>
      </w:r>
    </w:p>
    <w:p w:rsidR="00666F7C" w:rsidRPr="00EF4225" w:rsidRDefault="00666F7C" w:rsidP="00EF4225">
      <w:pPr>
        <w:pStyle w:val="af1"/>
        <w:jc w:val="center"/>
        <w:rPr>
          <w:rFonts w:ascii="Times New Roman" w:hAnsi="Times New Roman" w:cs="Times New Roman"/>
          <w:b/>
          <w:sz w:val="24"/>
          <w:szCs w:val="24"/>
        </w:rPr>
      </w:pPr>
      <w:r w:rsidRPr="00EF4225">
        <w:rPr>
          <w:rFonts w:ascii="Times New Roman" w:hAnsi="Times New Roman" w:cs="Times New Roman"/>
          <w:b/>
          <w:sz w:val="24"/>
          <w:szCs w:val="24"/>
        </w:rPr>
        <w:t>и выполнен</w:t>
      </w:r>
      <w:r w:rsidR="00A516A7" w:rsidRPr="00EF4225">
        <w:rPr>
          <w:rFonts w:ascii="Times New Roman" w:hAnsi="Times New Roman" w:cs="Times New Roman"/>
          <w:b/>
          <w:sz w:val="24"/>
          <w:szCs w:val="24"/>
        </w:rPr>
        <w:t>ием</w:t>
      </w:r>
      <w:r w:rsidRPr="00EF4225">
        <w:rPr>
          <w:rFonts w:ascii="Times New Roman" w:hAnsi="Times New Roman" w:cs="Times New Roman"/>
          <w:b/>
          <w:sz w:val="24"/>
          <w:szCs w:val="24"/>
        </w:rPr>
        <w:t xml:space="preserve"> санитарно-противоэпидемических</w:t>
      </w:r>
    </w:p>
    <w:p w:rsidR="00A516A7" w:rsidRPr="00EF4225" w:rsidRDefault="00666F7C" w:rsidP="00EF4225">
      <w:pPr>
        <w:pStyle w:val="af1"/>
        <w:jc w:val="center"/>
        <w:rPr>
          <w:rFonts w:ascii="Times New Roman" w:hAnsi="Times New Roman" w:cs="Times New Roman"/>
          <w:b/>
          <w:sz w:val="24"/>
          <w:szCs w:val="24"/>
        </w:rPr>
      </w:pPr>
      <w:r w:rsidRPr="00EF4225">
        <w:rPr>
          <w:rFonts w:ascii="Times New Roman" w:hAnsi="Times New Roman" w:cs="Times New Roman"/>
          <w:b/>
          <w:sz w:val="24"/>
          <w:szCs w:val="24"/>
        </w:rPr>
        <w:t>(профилактических)</w:t>
      </w:r>
      <w:r w:rsidR="00A516A7" w:rsidRPr="00EF4225">
        <w:rPr>
          <w:rFonts w:ascii="Times New Roman" w:hAnsi="Times New Roman" w:cs="Times New Roman"/>
          <w:b/>
          <w:sz w:val="24"/>
          <w:szCs w:val="24"/>
        </w:rPr>
        <w:t xml:space="preserve"> </w:t>
      </w:r>
      <w:r w:rsidRPr="00EF4225">
        <w:rPr>
          <w:rFonts w:ascii="Times New Roman" w:hAnsi="Times New Roman" w:cs="Times New Roman"/>
          <w:b/>
          <w:sz w:val="24"/>
          <w:szCs w:val="24"/>
        </w:rPr>
        <w:t xml:space="preserve">мероприятий </w:t>
      </w:r>
    </w:p>
    <w:p w:rsidR="00666F7C" w:rsidRPr="00EF4225" w:rsidRDefault="00666F7C" w:rsidP="00EF4225">
      <w:pPr>
        <w:pStyle w:val="af1"/>
        <w:jc w:val="center"/>
        <w:rPr>
          <w:rFonts w:ascii="Times New Roman" w:hAnsi="Times New Roman" w:cs="Times New Roman"/>
          <w:b/>
          <w:sz w:val="24"/>
          <w:szCs w:val="24"/>
        </w:rPr>
      </w:pPr>
      <w:r w:rsidRPr="00EF4225">
        <w:rPr>
          <w:rFonts w:ascii="Times New Roman" w:hAnsi="Times New Roman" w:cs="Times New Roman"/>
          <w:b/>
          <w:sz w:val="24"/>
          <w:szCs w:val="24"/>
        </w:rPr>
        <w:t>МБОУ Волошинская СОШ</w:t>
      </w: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Pr="00EF4225" w:rsidRDefault="00A516A7" w:rsidP="00EF4225">
      <w:pPr>
        <w:spacing w:after="0" w:line="240" w:lineRule="auto"/>
        <w:jc w:val="center"/>
        <w:rPr>
          <w:rFonts w:ascii="Times New Roman" w:eastAsia="Times New Roman" w:hAnsi="Times New Roman" w:cs="Times New Roman"/>
          <w:bCs/>
          <w:sz w:val="24"/>
          <w:szCs w:val="24"/>
        </w:rPr>
      </w:pPr>
    </w:p>
    <w:p w:rsidR="00A516A7" w:rsidRDefault="00A516A7"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Default="00EF4225" w:rsidP="00EF4225">
      <w:pPr>
        <w:spacing w:after="0" w:line="240" w:lineRule="auto"/>
        <w:jc w:val="center"/>
        <w:rPr>
          <w:rFonts w:ascii="Times New Roman" w:eastAsia="Times New Roman" w:hAnsi="Times New Roman" w:cs="Times New Roman"/>
          <w:bCs/>
          <w:sz w:val="24"/>
          <w:szCs w:val="24"/>
        </w:rPr>
      </w:pPr>
    </w:p>
    <w:p w:rsidR="00EF4225" w:rsidRPr="00EF4225" w:rsidRDefault="00EF4225" w:rsidP="00EF4225">
      <w:pPr>
        <w:spacing w:after="0" w:line="240" w:lineRule="auto"/>
        <w:jc w:val="center"/>
        <w:rPr>
          <w:rFonts w:ascii="Times New Roman" w:eastAsia="Times New Roman" w:hAnsi="Times New Roman" w:cs="Times New Roman"/>
          <w:bCs/>
          <w:sz w:val="24"/>
          <w:szCs w:val="24"/>
        </w:rPr>
      </w:pPr>
    </w:p>
    <w:p w:rsidR="00666F7C" w:rsidRPr="00EF4225" w:rsidRDefault="00666F7C" w:rsidP="00EF4225">
      <w:pPr>
        <w:spacing w:after="0" w:line="240" w:lineRule="auto"/>
        <w:jc w:val="center"/>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сл. Волошино</w:t>
      </w:r>
    </w:p>
    <w:p w:rsidR="00A516A7" w:rsidRPr="00EF4225" w:rsidRDefault="00A516A7" w:rsidP="00EF4225">
      <w:pPr>
        <w:spacing w:after="0" w:line="240" w:lineRule="auto"/>
        <w:jc w:val="center"/>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2021г</w:t>
      </w: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666F7C" w:rsidRPr="00EF4225" w:rsidRDefault="00666F7C" w:rsidP="00EF4225">
      <w:pPr>
        <w:spacing w:after="0" w:line="240" w:lineRule="auto"/>
        <w:jc w:val="center"/>
        <w:rPr>
          <w:rFonts w:ascii="Times New Roman" w:eastAsia="Times New Roman" w:hAnsi="Times New Roman" w:cs="Times New Roman"/>
          <w:b/>
          <w:bCs/>
          <w:sz w:val="24"/>
          <w:szCs w:val="24"/>
        </w:rPr>
      </w:pPr>
    </w:p>
    <w:p w:rsidR="00097869" w:rsidRPr="00EF4225" w:rsidRDefault="00A516A7" w:rsidP="00EF4225">
      <w:pPr>
        <w:spacing w:after="0" w:line="240" w:lineRule="auto"/>
        <w:jc w:val="center"/>
        <w:outlineLvl w:val="0"/>
        <w:rPr>
          <w:rFonts w:ascii="Times New Roman" w:hAnsi="Times New Roman" w:cs="Times New Roman"/>
          <w:sz w:val="24"/>
          <w:szCs w:val="24"/>
        </w:rPr>
      </w:pPr>
      <w:bookmarkStart w:id="0" w:name="i36196"/>
      <w:r w:rsidRPr="00EF4225">
        <w:rPr>
          <w:rFonts w:ascii="Times New Roman" w:eastAsia="Times New Roman" w:hAnsi="Times New Roman" w:cs="Times New Roman"/>
          <w:b/>
          <w:bCs/>
          <w:kern w:val="36"/>
          <w:sz w:val="24"/>
          <w:szCs w:val="24"/>
        </w:rPr>
        <w:t>Пояснительная записка</w:t>
      </w:r>
    </w:p>
    <w:p w:rsidR="00600D86" w:rsidRPr="00EF4225" w:rsidRDefault="00097869"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Наименование </w:t>
      </w:r>
      <w:r w:rsidR="00A516A7" w:rsidRPr="00EF4225">
        <w:rPr>
          <w:rFonts w:ascii="Times New Roman" w:eastAsia="Times New Roman" w:hAnsi="Times New Roman" w:cs="Times New Roman"/>
          <w:bCs/>
          <w:kern w:val="36"/>
          <w:sz w:val="24"/>
          <w:szCs w:val="24"/>
        </w:rPr>
        <w:t>юридического лица</w:t>
      </w:r>
      <w:r w:rsidRPr="00EF4225">
        <w:rPr>
          <w:rFonts w:ascii="Times New Roman" w:eastAsia="Times New Roman" w:hAnsi="Times New Roman" w:cs="Times New Roman"/>
          <w:bCs/>
          <w:kern w:val="36"/>
          <w:sz w:val="24"/>
          <w:szCs w:val="24"/>
        </w:rPr>
        <w:t>:</w:t>
      </w:r>
    </w:p>
    <w:p w:rsidR="00097869" w:rsidRPr="00EF4225" w:rsidRDefault="00097869" w:rsidP="00EF4225">
      <w:pPr>
        <w:spacing w:after="0" w:line="240" w:lineRule="auto"/>
        <w:jc w:val="both"/>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Полное - Муниципальное бюджетное общеобразовательное учреждение Волошинская средняя общеобразовательная школа;</w:t>
      </w:r>
    </w:p>
    <w:p w:rsidR="00097869" w:rsidRPr="00EF4225" w:rsidRDefault="00097869"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Calibri" w:hAnsi="Times New Roman" w:cs="Times New Roman"/>
          <w:sz w:val="24"/>
          <w:szCs w:val="24"/>
          <w:lang w:eastAsia="en-US"/>
        </w:rPr>
        <w:t>сокращенное – МБОУ Волошинская СОШ</w:t>
      </w:r>
    </w:p>
    <w:p w:rsidR="00A516A7" w:rsidRPr="00EF4225" w:rsidRDefault="00A516A7"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Ищенко Николай Иванович директор МБОУ Волошинская СОШ т. 8(86385)57-7-35</w:t>
      </w:r>
    </w:p>
    <w:p w:rsidR="00097869" w:rsidRPr="00EF4225" w:rsidRDefault="00097869"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Юридический адрес:346116  РФ, Ростовская область сл. Волошино, ул. Советская, 39  Миллеровского района</w:t>
      </w:r>
    </w:p>
    <w:p w:rsidR="00A516A7" w:rsidRPr="00EF4225" w:rsidRDefault="00A516A7"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Фактический адрес:346116  РФ, Ростовская область сл. Волошино, ул. Советская, 39  Миллеровского района</w:t>
      </w:r>
    </w:p>
    <w:p w:rsidR="00A516A7" w:rsidRPr="00EF4225" w:rsidRDefault="00A516A7"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Количество работников: </w:t>
      </w:r>
      <w:r w:rsidR="00EF4225" w:rsidRPr="00EF4225">
        <w:rPr>
          <w:rFonts w:ascii="Times New Roman" w:eastAsia="Times New Roman" w:hAnsi="Times New Roman" w:cs="Times New Roman"/>
          <w:bCs/>
          <w:kern w:val="36"/>
          <w:sz w:val="24"/>
          <w:szCs w:val="24"/>
        </w:rPr>
        <w:t>42</w:t>
      </w:r>
    </w:p>
    <w:p w:rsidR="00A516A7" w:rsidRPr="00EF4225" w:rsidRDefault="00A516A7"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Количество обучающихся:</w:t>
      </w:r>
      <w:r w:rsidR="00EF4225" w:rsidRPr="00EF4225">
        <w:rPr>
          <w:rFonts w:ascii="Times New Roman" w:eastAsia="Times New Roman" w:hAnsi="Times New Roman" w:cs="Times New Roman"/>
          <w:bCs/>
          <w:kern w:val="36"/>
          <w:sz w:val="24"/>
          <w:szCs w:val="24"/>
        </w:rPr>
        <w:t>161</w:t>
      </w:r>
    </w:p>
    <w:p w:rsidR="00A516A7" w:rsidRPr="00EF4225" w:rsidRDefault="00A516A7"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ОГРН </w:t>
      </w:r>
      <w:r w:rsidRPr="00EF4225">
        <w:rPr>
          <w:rFonts w:ascii="Times New Roman" w:hAnsi="Times New Roman" w:cs="Times New Roman"/>
          <w:bCs/>
          <w:spacing w:val="-2"/>
          <w:sz w:val="24"/>
          <w:szCs w:val="24"/>
        </w:rPr>
        <w:t>1026102196845</w:t>
      </w:r>
    </w:p>
    <w:p w:rsidR="00A516A7" w:rsidRPr="00EF4225" w:rsidRDefault="00A516A7" w:rsidP="00EF4225">
      <w:pPr>
        <w:shd w:val="clear" w:color="auto" w:fill="FFFFFF"/>
        <w:spacing w:after="0" w:line="240" w:lineRule="auto"/>
        <w:rPr>
          <w:rFonts w:ascii="Times New Roman" w:hAnsi="Times New Roman" w:cs="Times New Roman"/>
          <w:sz w:val="24"/>
          <w:szCs w:val="24"/>
        </w:rPr>
      </w:pPr>
      <w:r w:rsidRPr="00EF4225">
        <w:rPr>
          <w:rFonts w:ascii="Times New Roman" w:eastAsia="Times New Roman" w:hAnsi="Times New Roman" w:cs="Times New Roman"/>
          <w:bCs/>
          <w:kern w:val="36"/>
          <w:sz w:val="24"/>
          <w:szCs w:val="24"/>
        </w:rPr>
        <w:t xml:space="preserve">ИНН </w:t>
      </w:r>
      <w:r w:rsidRPr="00EF4225">
        <w:rPr>
          <w:rFonts w:ascii="Times New Roman" w:hAnsi="Times New Roman" w:cs="Times New Roman"/>
          <w:bCs/>
          <w:spacing w:val="-1"/>
          <w:sz w:val="24"/>
          <w:szCs w:val="24"/>
        </w:rPr>
        <w:t>614901001</w:t>
      </w:r>
    </w:p>
    <w:p w:rsidR="00097869" w:rsidRPr="00EF4225" w:rsidRDefault="00097869"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hAnsi="Times New Roman" w:cs="Times New Roman"/>
          <w:sz w:val="24"/>
          <w:szCs w:val="24"/>
        </w:rPr>
        <w:t>Лицензи</w:t>
      </w:r>
      <w:r w:rsidR="00A516A7" w:rsidRPr="00EF4225">
        <w:rPr>
          <w:rFonts w:ascii="Times New Roman" w:hAnsi="Times New Roman" w:cs="Times New Roman"/>
          <w:sz w:val="24"/>
          <w:szCs w:val="24"/>
        </w:rPr>
        <w:t>я</w:t>
      </w:r>
      <w:r w:rsidRPr="00EF4225">
        <w:rPr>
          <w:rFonts w:ascii="Times New Roman" w:hAnsi="Times New Roman" w:cs="Times New Roman"/>
          <w:sz w:val="24"/>
          <w:szCs w:val="24"/>
        </w:rPr>
        <w:t xml:space="preserve"> на право ведения образовательной деятельности от </w:t>
      </w:r>
      <w:r w:rsidR="00ED198A" w:rsidRPr="00EF4225">
        <w:rPr>
          <w:rFonts w:ascii="Times New Roman" w:hAnsi="Times New Roman" w:cs="Times New Roman"/>
          <w:sz w:val="24"/>
          <w:szCs w:val="24"/>
        </w:rPr>
        <w:t>0</w:t>
      </w:r>
      <w:r w:rsidRPr="00EF4225">
        <w:rPr>
          <w:rFonts w:ascii="Times New Roman" w:hAnsi="Times New Roman" w:cs="Times New Roman"/>
          <w:sz w:val="24"/>
          <w:szCs w:val="24"/>
        </w:rPr>
        <w:t>2</w:t>
      </w:r>
      <w:r w:rsidR="00ED198A" w:rsidRPr="00EF4225">
        <w:rPr>
          <w:rFonts w:ascii="Times New Roman" w:hAnsi="Times New Roman" w:cs="Times New Roman"/>
          <w:sz w:val="24"/>
          <w:szCs w:val="24"/>
        </w:rPr>
        <w:t xml:space="preserve"> </w:t>
      </w:r>
      <w:r w:rsidRPr="00EF4225">
        <w:rPr>
          <w:rFonts w:ascii="Times New Roman" w:hAnsi="Times New Roman" w:cs="Times New Roman"/>
          <w:sz w:val="24"/>
          <w:szCs w:val="24"/>
        </w:rPr>
        <w:t xml:space="preserve">апреля 2015 года, регистрационный номер 4566, серия 61 Л01 № 0002190, основной государственный регистрационный номер1026102196845, срок действия лицензии – бессрочно. Свидетельство об аккредитации: от </w:t>
      </w:r>
      <w:r w:rsidR="00ED198A" w:rsidRPr="00EF4225">
        <w:rPr>
          <w:rFonts w:ascii="Times New Roman" w:hAnsi="Times New Roman" w:cs="Times New Roman"/>
          <w:sz w:val="24"/>
          <w:szCs w:val="24"/>
        </w:rPr>
        <w:t>0</w:t>
      </w:r>
      <w:r w:rsidRPr="00EF4225">
        <w:rPr>
          <w:rFonts w:ascii="Times New Roman" w:hAnsi="Times New Roman" w:cs="Times New Roman"/>
          <w:sz w:val="24"/>
          <w:szCs w:val="24"/>
        </w:rPr>
        <w:t>5</w:t>
      </w:r>
      <w:r w:rsidR="00ED198A" w:rsidRPr="00EF4225">
        <w:rPr>
          <w:rFonts w:ascii="Times New Roman" w:hAnsi="Times New Roman" w:cs="Times New Roman"/>
          <w:sz w:val="24"/>
          <w:szCs w:val="24"/>
        </w:rPr>
        <w:t xml:space="preserve"> </w:t>
      </w:r>
      <w:r w:rsidRPr="00EF4225">
        <w:rPr>
          <w:rFonts w:ascii="Times New Roman" w:hAnsi="Times New Roman" w:cs="Times New Roman"/>
          <w:sz w:val="24"/>
          <w:szCs w:val="24"/>
        </w:rPr>
        <w:t>ноября 2015 года № 2840, срок действия аккредитации – до 21февраля 20</w:t>
      </w:r>
      <w:r w:rsidR="000A4897" w:rsidRPr="00EF4225">
        <w:rPr>
          <w:rFonts w:ascii="Times New Roman" w:hAnsi="Times New Roman" w:cs="Times New Roman"/>
          <w:sz w:val="24"/>
          <w:szCs w:val="24"/>
        </w:rPr>
        <w:t>24</w:t>
      </w:r>
      <w:r w:rsidRPr="00EF4225">
        <w:rPr>
          <w:rFonts w:ascii="Times New Roman" w:hAnsi="Times New Roman" w:cs="Times New Roman"/>
          <w:sz w:val="24"/>
          <w:szCs w:val="24"/>
        </w:rPr>
        <w:t xml:space="preserve"> года.</w:t>
      </w:r>
    </w:p>
    <w:p w:rsidR="00ED198A" w:rsidRPr="00EF4225" w:rsidRDefault="00ED198A"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r w:rsidR="00192011" w:rsidRPr="00EF4225">
        <w:rPr>
          <w:rFonts w:ascii="Times New Roman" w:hAnsi="Times New Roman" w:cs="Times New Roman"/>
          <w:color w:val="000000" w:themeColor="text1"/>
          <w:sz w:val="24"/>
          <w:szCs w:val="24"/>
        </w:rPr>
        <w:t>.</w:t>
      </w:r>
      <w:r w:rsidRPr="00EF4225">
        <w:rPr>
          <w:rFonts w:ascii="Times New Roman" w:hAnsi="Times New Roman" w:cs="Times New Roman"/>
          <w:color w:val="000000" w:themeColor="text1"/>
          <w:sz w:val="24"/>
          <w:szCs w:val="24"/>
        </w:rPr>
        <w:t>Настоящая Программа за соблюдением санитарных правил и выполнением санитарно-эпидемических (профилактических) мероприятий разработана на основании требований статьи 32 Федерального закона от 30.03.1999 г. № 52-ФЗ «О санитарно-эпидемиологическом благополучии населения» и постановлением главного государственного санитарного врача РФ от 13.07.2001 г. № 18 «О введении в действие Санитарных правил – СП 1.1.1058-01».</w:t>
      </w:r>
    </w:p>
    <w:p w:rsidR="00ED198A" w:rsidRPr="00EF4225" w:rsidRDefault="00192011"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r w:rsidR="00ED198A" w:rsidRPr="00EF4225">
        <w:rPr>
          <w:rFonts w:ascii="Times New Roman" w:hAnsi="Times New Roman" w:cs="Times New Roman"/>
          <w:color w:val="000000" w:themeColor="text1"/>
          <w:sz w:val="24"/>
          <w:szCs w:val="24"/>
        </w:rPr>
        <w:t>Необходимые изменения, дополнения в программу производственного контроля вносятся при изменении вида деятельности, вводе в эксплуатацию новых помещений, реконструкции старых, других существенных изменениях деятельности юридического лица.</w:t>
      </w:r>
    </w:p>
    <w:p w:rsidR="00ED198A" w:rsidRPr="00EF4225" w:rsidRDefault="00192011"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r w:rsidR="00ED198A" w:rsidRPr="00EF4225">
        <w:rPr>
          <w:rFonts w:ascii="Times New Roman" w:hAnsi="Times New Roman" w:cs="Times New Roman"/>
          <w:color w:val="000000" w:themeColor="text1"/>
          <w:sz w:val="24"/>
          <w:szCs w:val="24"/>
        </w:rPr>
        <w:t>Виды деятельности, которые осуществляет образовательная организация:</w:t>
      </w:r>
    </w:p>
    <w:p w:rsidR="00ED198A" w:rsidRPr="00EF4225" w:rsidRDefault="00ED198A"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-начальное общее, основное общее и среднее общее образование;</w:t>
      </w:r>
    </w:p>
    <w:p w:rsidR="00ED198A" w:rsidRPr="00EF4225" w:rsidRDefault="00ED198A"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-дополнительное образование детей;</w:t>
      </w:r>
    </w:p>
    <w:p w:rsidR="00ED198A" w:rsidRPr="00EF4225" w:rsidRDefault="00ED198A"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-организация питания детей.</w:t>
      </w:r>
    </w:p>
    <w:p w:rsidR="00A040C2" w:rsidRPr="00EF4225" w:rsidRDefault="00A040C2" w:rsidP="00EF4225">
      <w:pPr>
        <w:spacing w:after="0" w:line="240" w:lineRule="auto"/>
        <w:jc w:val="center"/>
        <w:outlineLvl w:val="0"/>
        <w:rPr>
          <w:rFonts w:ascii="Times New Roman" w:eastAsia="Times New Roman" w:hAnsi="Times New Roman" w:cs="Times New Roman"/>
          <w:b/>
          <w:bCs/>
          <w:kern w:val="36"/>
          <w:sz w:val="24"/>
          <w:szCs w:val="24"/>
        </w:rPr>
      </w:pPr>
    </w:p>
    <w:p w:rsidR="00A040C2" w:rsidRPr="00EF4225" w:rsidRDefault="00A040C2" w:rsidP="00EF4225">
      <w:pPr>
        <w:spacing w:after="0" w:line="240" w:lineRule="auto"/>
        <w:jc w:val="center"/>
        <w:outlineLvl w:val="0"/>
        <w:rPr>
          <w:rFonts w:ascii="Times New Roman" w:eastAsia="Times New Roman" w:hAnsi="Times New Roman" w:cs="Times New Roman"/>
          <w:b/>
          <w:bCs/>
          <w:kern w:val="36"/>
          <w:sz w:val="24"/>
          <w:szCs w:val="24"/>
        </w:rPr>
      </w:pPr>
    </w:p>
    <w:p w:rsidR="00A040C2" w:rsidRPr="00EF4225" w:rsidRDefault="00A040C2" w:rsidP="00EF4225">
      <w:pPr>
        <w:spacing w:after="0" w:line="240" w:lineRule="auto"/>
        <w:jc w:val="center"/>
        <w:outlineLvl w:val="0"/>
        <w:rPr>
          <w:rFonts w:ascii="Times New Roman" w:eastAsia="Times New Roman" w:hAnsi="Times New Roman" w:cs="Times New Roman"/>
          <w:b/>
          <w:bCs/>
          <w:kern w:val="36"/>
          <w:sz w:val="24"/>
          <w:szCs w:val="24"/>
        </w:rPr>
      </w:pPr>
    </w:p>
    <w:p w:rsidR="0032556E" w:rsidRPr="00EF4225" w:rsidRDefault="00192011"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Раздел 1</w:t>
      </w:r>
      <w:r w:rsidR="00600D86" w:rsidRPr="00EF4225">
        <w:rPr>
          <w:rFonts w:ascii="Times New Roman" w:eastAsia="Times New Roman" w:hAnsi="Times New Roman" w:cs="Times New Roman"/>
          <w:b/>
          <w:bCs/>
          <w:kern w:val="36"/>
          <w:sz w:val="24"/>
          <w:szCs w:val="24"/>
        </w:rPr>
        <w:t>.</w:t>
      </w:r>
      <w:bookmarkEnd w:id="0"/>
      <w:r w:rsidR="000A4897" w:rsidRPr="00EF4225">
        <w:rPr>
          <w:rFonts w:ascii="Times New Roman" w:eastAsia="Times New Roman" w:hAnsi="Times New Roman" w:cs="Times New Roman"/>
          <w:b/>
          <w:bCs/>
          <w:kern w:val="36"/>
          <w:sz w:val="24"/>
          <w:szCs w:val="24"/>
        </w:rPr>
        <w:t xml:space="preserve">Перечень </w:t>
      </w:r>
      <w:r w:rsidRPr="00EF4225">
        <w:rPr>
          <w:rFonts w:ascii="Times New Roman" w:eastAsia="Times New Roman" w:hAnsi="Times New Roman" w:cs="Times New Roman"/>
          <w:b/>
          <w:bCs/>
          <w:kern w:val="36"/>
          <w:sz w:val="24"/>
          <w:szCs w:val="24"/>
        </w:rPr>
        <w:t>официально изданных санитарных правил, методов и методик контроля факторов среды обитания в соответствии с осуществляемой деятельностью:</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bookmarkStart w:id="1" w:name="i47811"/>
      <w:r w:rsidRPr="00EF4225">
        <w:rPr>
          <w:rFonts w:ascii="Times New Roman" w:hAnsi="Times New Roman" w:cs="Times New Roman"/>
          <w:color w:val="000000" w:themeColor="text1"/>
          <w:sz w:val="24"/>
          <w:szCs w:val="24"/>
        </w:rPr>
        <w:t>-Федеральный закон от 30 марта 1999 г. № 52-ФЗ «О санитарно-эпидемиологическом благополучии населения»;</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-Федеральный закон от 2 января 2000 г. № 29-ФЗ «О качестве и безопасности пищевых продуктов»;</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-ТР ТС 021/2011 «О безопасности пищевой продукции» - 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-ТР ТС 021/2011 «О безопасности пищевой продукции» - статья 10.Обеспечение безопасности пищевой продукции в процессе ее производства (изготовления), хранения, перевозки (транспортирования), реализации;</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-СанПиН 2.3/2.4.3590-20 «Санитарно-эпидемиологические требования к организации общественного питания населения», п.2.1.;</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-ГОСТ Р 56671-2015 «Рекомендации по разработке и внедрению процедур, основанных на принципах ХАССП»;</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-ГОСТ Р ИСО 22000-2019. «Система менеджмента безопасности пищевой продукции. Требования к организациям, участвующим в цепи создания пищевой продукции»;</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-ГОСТ Р 56237-2014 (ИСО 5667-5:2006). Национальный стандарт Российской Федерации. Вода питьевая. Отбор проб на станциях водоподготовки и в трубопроводных распределительных системах;</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 2.2.2006-05. 2.2. Гигиена труда. Руководство по гигиенической оценке факторов рабочей среды и трудового процесса. Критерии и классификация условий труда;</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-СП 60.13330.2016. Свод правил. Отопление, вентиляция и кондиционирование воздуха. Актуализированная редакция СанПиН 41-01-2003;</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-МУ № 4425-87 «Санитарно-гигиенический контроль систем вентиляции производственных помещений»;</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-МУ 2.2.4.706-98/МУ ОТ РМ 01-98. 2.2.4. Физические факторы производственной среды. Оценка освещения рабочих мест. Методические указания;</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-НРБ-99/2009. СанПиН 2.6.1.2523-09. Нормы радиационной безопасности. Санитарные правила и нормативы;</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-МР 2.3.6.0233-21 «Методические рекомендации к организации общественного питания населения»;</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-МР 2.4.0179-20 «Рекомендации по организации питания обучающихся общеобразовательных организаций»;</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-МР 2.4.0180-20 «Родительский контроль за организацией горячего питания в общеобразовательных организациях»;</w:t>
      </w:r>
    </w:p>
    <w:p w:rsidR="00192011" w:rsidRPr="00EF4225" w:rsidRDefault="00192011" w:rsidP="00EF4225">
      <w:pPr>
        <w:pStyle w:val="af"/>
        <w:spacing w:after="0" w:line="240" w:lineRule="auto"/>
        <w:ind w:left="0" w:right="180"/>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-Приказ Министерства здравоохранения РФ от 28.01.2021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847674" w:rsidRPr="00EF4225" w:rsidRDefault="00847674" w:rsidP="00EF4225">
      <w:pPr>
        <w:spacing w:after="0" w:line="240" w:lineRule="auto"/>
        <w:jc w:val="center"/>
        <w:rPr>
          <w:rFonts w:ascii="Times New Roman" w:eastAsia="Times New Roman" w:hAnsi="Times New Roman" w:cs="Times New Roman"/>
          <w:b/>
          <w:bCs/>
          <w:kern w:val="36"/>
          <w:sz w:val="24"/>
          <w:szCs w:val="24"/>
        </w:rPr>
      </w:pPr>
    </w:p>
    <w:p w:rsidR="0032556E" w:rsidRPr="00EF4225" w:rsidRDefault="00192011" w:rsidP="00EF4225">
      <w:pPr>
        <w:tabs>
          <w:tab w:val="left" w:pos="2047"/>
        </w:tabs>
        <w:spacing w:after="0" w:line="240" w:lineRule="auto"/>
        <w:jc w:val="center"/>
        <w:rPr>
          <w:rFonts w:ascii="Times New Roman" w:eastAsia="Times New Roman" w:hAnsi="Times New Roman" w:cs="Times New Roman"/>
          <w:b/>
          <w:bCs/>
          <w:kern w:val="36"/>
          <w:sz w:val="24"/>
          <w:szCs w:val="24"/>
        </w:rPr>
      </w:pPr>
      <w:bookmarkStart w:id="2" w:name="i98166"/>
      <w:bookmarkEnd w:id="1"/>
      <w:r w:rsidRPr="00EF4225">
        <w:rPr>
          <w:rFonts w:ascii="Times New Roman" w:eastAsia="Times New Roman" w:hAnsi="Times New Roman" w:cs="Times New Roman"/>
          <w:b/>
          <w:bCs/>
          <w:kern w:val="36"/>
          <w:sz w:val="24"/>
          <w:szCs w:val="24"/>
        </w:rPr>
        <w:t>Раздел 2</w:t>
      </w:r>
      <w:r w:rsidR="0032556E" w:rsidRPr="00EF4225">
        <w:rPr>
          <w:rFonts w:ascii="Times New Roman" w:eastAsia="Times New Roman" w:hAnsi="Times New Roman" w:cs="Times New Roman"/>
          <w:b/>
          <w:bCs/>
          <w:kern w:val="36"/>
          <w:sz w:val="24"/>
          <w:szCs w:val="24"/>
        </w:rPr>
        <w:t xml:space="preserve">. </w:t>
      </w:r>
      <w:bookmarkEnd w:id="2"/>
      <w:r w:rsidRPr="00EF4225">
        <w:rPr>
          <w:rFonts w:ascii="Times New Roman" w:eastAsia="Times New Roman" w:hAnsi="Times New Roman" w:cs="Times New Roman"/>
          <w:b/>
          <w:bCs/>
          <w:kern w:val="36"/>
          <w:sz w:val="24"/>
          <w:szCs w:val="24"/>
        </w:rPr>
        <w:t>Перечень должностных лиц (работников), на</w:t>
      </w:r>
      <w:r w:rsidR="00EB6A69" w:rsidRPr="00EF4225">
        <w:rPr>
          <w:rFonts w:ascii="Times New Roman" w:eastAsia="Times New Roman" w:hAnsi="Times New Roman" w:cs="Times New Roman"/>
          <w:b/>
          <w:bCs/>
          <w:kern w:val="36"/>
          <w:sz w:val="24"/>
          <w:szCs w:val="24"/>
        </w:rPr>
        <w:t xml:space="preserve"> которых возложены функции по осуществлению производственного контроля</w:t>
      </w:r>
    </w:p>
    <w:tbl>
      <w:tblPr>
        <w:tblW w:w="9998" w:type="dxa"/>
        <w:tblLook w:val="0600"/>
      </w:tblPr>
      <w:tblGrid>
        <w:gridCol w:w="809"/>
        <w:gridCol w:w="3688"/>
        <w:gridCol w:w="2747"/>
        <w:gridCol w:w="2754"/>
      </w:tblGrid>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 п/п</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Фамилия Имя Отчество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Занимаемая должность</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Приказ о назначении</w:t>
            </w:r>
          </w:p>
        </w:tc>
      </w:tr>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Ищенко Николай Иванович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Директор</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AA3A62"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№89/1 от 18.08.2021г</w:t>
            </w:r>
          </w:p>
        </w:tc>
      </w:tr>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Ищенко Яна Юрьевна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Зам. директора по УВР</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AA3A62"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№89/1 от 18.08.2021г</w:t>
            </w:r>
          </w:p>
        </w:tc>
      </w:tr>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Кононенко Юлия Ильинична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D570CD" w:rsidP="00EF4225">
            <w:pPr>
              <w:spacing w:after="0" w:line="240" w:lineRule="auto"/>
              <w:rPr>
                <w:rFonts w:ascii="Times New Roman" w:hAnsi="Times New Roman" w:cs="Times New Roman"/>
                <w:sz w:val="24"/>
                <w:szCs w:val="24"/>
              </w:rPr>
            </w:pPr>
            <w:r w:rsidRPr="00EF4225">
              <w:rPr>
                <w:rFonts w:ascii="Times New Roman" w:hAnsi="Times New Roman" w:cs="Times New Roman"/>
                <w:color w:val="000000" w:themeColor="text1"/>
                <w:sz w:val="24"/>
                <w:szCs w:val="24"/>
              </w:rPr>
              <w:t>Зам. директора по ВР</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D570CD" w:rsidRPr="00EF4225" w:rsidRDefault="00AA3A62"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№89/1 от 18.08.2021г</w:t>
            </w:r>
          </w:p>
        </w:tc>
      </w:tr>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Дроган Сергей Владимирович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D570CD" w:rsidP="00EF4225">
            <w:pPr>
              <w:spacing w:after="0" w:line="240" w:lineRule="auto"/>
              <w:rPr>
                <w:rFonts w:ascii="Times New Roman" w:hAnsi="Times New Roman" w:cs="Times New Roman"/>
                <w:sz w:val="24"/>
                <w:szCs w:val="24"/>
              </w:rPr>
            </w:pPr>
            <w:r w:rsidRPr="00EF4225">
              <w:rPr>
                <w:rFonts w:ascii="Times New Roman" w:hAnsi="Times New Roman" w:cs="Times New Roman"/>
                <w:sz w:val="24"/>
                <w:szCs w:val="24"/>
              </w:rPr>
              <w:t>Завхоз школы</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AA3A62"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№89/1 от 18.08.2021г</w:t>
            </w:r>
          </w:p>
        </w:tc>
      </w:tr>
      <w:tr w:rsidR="00D570CD" w:rsidRPr="00EF4225" w:rsidTr="00AA3A6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D570CD"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w:t>
            </w:r>
          </w:p>
        </w:tc>
        <w:tc>
          <w:tcPr>
            <w:tcW w:w="36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AA3A62"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Ищенко Я.Ю., Гарькуша В.В., </w:t>
            </w:r>
            <w:r w:rsidR="00EF4225" w:rsidRPr="00EF4225">
              <w:rPr>
                <w:rFonts w:ascii="Times New Roman" w:hAnsi="Times New Roman" w:cs="Times New Roman"/>
                <w:color w:val="000000" w:themeColor="text1"/>
                <w:sz w:val="24"/>
                <w:szCs w:val="24"/>
              </w:rPr>
              <w:t xml:space="preserve">Слугинова И.С., Минаева Л.И., Кононенко Ю.И., Фоменко А.С., Кожемякина Т.А., Пономарева Е.Г., Анголенко И.Б., Базильская Т.В., Гончарова Н.В., Ли Е.В., Галиахметова Т.А., Чернышева А.В., Свирская Т.П., Холодняк Е.А., Дробенко С.В., Тончинская Т.В., Тетющенко Л.А., Корнеева </w:t>
            </w:r>
            <w:r w:rsidR="00EF4225" w:rsidRPr="00EF4225">
              <w:rPr>
                <w:rFonts w:ascii="Times New Roman" w:hAnsi="Times New Roman" w:cs="Times New Roman"/>
                <w:color w:val="000000" w:themeColor="text1"/>
                <w:sz w:val="24"/>
                <w:szCs w:val="24"/>
              </w:rPr>
              <w:lastRenderedPageBreak/>
              <w:t>В.В., Соловьева А.В.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D570CD" w:rsidP="00EF4225">
            <w:pPr>
              <w:spacing w:after="0" w:line="240" w:lineRule="auto"/>
              <w:rPr>
                <w:rFonts w:ascii="Times New Roman" w:hAnsi="Times New Roman" w:cs="Times New Roman"/>
                <w:sz w:val="24"/>
                <w:szCs w:val="24"/>
              </w:rPr>
            </w:pPr>
            <w:r w:rsidRPr="00EF4225">
              <w:rPr>
                <w:rFonts w:ascii="Times New Roman" w:hAnsi="Times New Roman" w:cs="Times New Roman"/>
                <w:sz w:val="24"/>
                <w:szCs w:val="24"/>
              </w:rPr>
              <w:lastRenderedPageBreak/>
              <w:t>Заведующие кабинетами</w:t>
            </w:r>
          </w:p>
        </w:tc>
        <w:tc>
          <w:tcPr>
            <w:tcW w:w="27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570CD" w:rsidRPr="00EF4225" w:rsidRDefault="00EF4225"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№89/1 от 18.08.2021г</w:t>
            </w:r>
          </w:p>
        </w:tc>
      </w:tr>
    </w:tbl>
    <w:p w:rsidR="00D570CD" w:rsidRPr="00EF4225" w:rsidRDefault="00D570CD" w:rsidP="00EF4225">
      <w:pPr>
        <w:tabs>
          <w:tab w:val="left" w:pos="2047"/>
        </w:tabs>
        <w:spacing w:after="0" w:line="240" w:lineRule="auto"/>
        <w:jc w:val="center"/>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rPr>
          <w:rFonts w:ascii="Times New Roman" w:hAnsi="Times New Roman" w:cs="Times New Roman"/>
          <w:b/>
          <w:color w:val="000000" w:themeColor="text1"/>
          <w:sz w:val="24"/>
          <w:szCs w:val="24"/>
        </w:rPr>
      </w:pPr>
      <w:bookmarkStart w:id="3" w:name="i134471"/>
      <w:r w:rsidRPr="00EF4225">
        <w:rPr>
          <w:rFonts w:ascii="Times New Roman" w:eastAsia="Times New Roman" w:hAnsi="Times New Roman" w:cs="Times New Roman"/>
          <w:b/>
          <w:sz w:val="24"/>
          <w:szCs w:val="24"/>
        </w:rPr>
        <w:t xml:space="preserve">Раздел 3. </w:t>
      </w:r>
      <w:r w:rsidRPr="00EF4225">
        <w:rPr>
          <w:rFonts w:ascii="Times New Roman" w:hAnsi="Times New Roman" w:cs="Times New Roman"/>
          <w:b/>
          <w:color w:val="000000" w:themeColor="text1"/>
          <w:sz w:val="24"/>
          <w:szCs w:val="24"/>
        </w:rPr>
        <w:t>Перечень химических веществ, биологических, физических и иных факторов, а также объектов производственного контроля, представляющих потенциальную опасность для человека и среды его обитания (контрольных критических точек) в отношении которых необходима организация лабораторных исследований и испытаний, с указанием точек, в которых осуществляется отбор проб (проводятся лабораторные исследования и испытания), и периодичности отбора проб (проведение лабораторных исследований и испытаний)</w:t>
      </w:r>
    </w:p>
    <w:p w:rsidR="00D570CD" w:rsidRPr="00EF4225" w:rsidRDefault="00D570CD" w:rsidP="00EF4225">
      <w:pPr>
        <w:spacing w:after="0" w:line="240" w:lineRule="auto"/>
        <w:jc w:val="both"/>
        <w:rPr>
          <w:rFonts w:ascii="Times New Roman" w:hAnsi="Times New Roman" w:cs="Times New Roman"/>
          <w:b/>
          <w:color w:val="000000" w:themeColor="text1"/>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2800"/>
        <w:gridCol w:w="1960"/>
        <w:gridCol w:w="1803"/>
      </w:tblGrid>
      <w:tr w:rsidR="00D570CD" w:rsidRPr="00EF4225" w:rsidTr="00AA3A62">
        <w:tc>
          <w:tcPr>
            <w:tcW w:w="3360" w:type="dxa"/>
            <w:tcBorders>
              <w:top w:val="single" w:sz="4" w:space="0" w:color="auto"/>
              <w:bottom w:val="single" w:sz="4" w:space="0" w:color="auto"/>
              <w:right w:val="single" w:sz="4" w:space="0" w:color="auto"/>
            </w:tcBorders>
          </w:tcPr>
          <w:p w:rsidR="00D570CD" w:rsidRPr="00EF4225" w:rsidRDefault="00D570CD" w:rsidP="00EF4225">
            <w:pPr>
              <w:pStyle w:val="af4"/>
              <w:jc w:val="center"/>
              <w:rPr>
                <w:rFonts w:ascii="Times New Roman" w:hAnsi="Times New Roman" w:cs="Times New Roman"/>
              </w:rPr>
            </w:pPr>
            <w:r w:rsidRPr="00EF4225">
              <w:rPr>
                <w:rFonts w:ascii="Times New Roman" w:hAnsi="Times New Roman" w:cs="Times New Roman"/>
              </w:rPr>
              <w:t>Вид исследований</w:t>
            </w:r>
          </w:p>
        </w:tc>
        <w:tc>
          <w:tcPr>
            <w:tcW w:w="2800" w:type="dxa"/>
            <w:tcBorders>
              <w:top w:val="single" w:sz="4" w:space="0" w:color="auto"/>
              <w:left w:val="single" w:sz="4" w:space="0" w:color="auto"/>
              <w:bottom w:val="single" w:sz="4" w:space="0" w:color="auto"/>
              <w:right w:val="single" w:sz="4" w:space="0" w:color="auto"/>
            </w:tcBorders>
          </w:tcPr>
          <w:p w:rsidR="00D570CD" w:rsidRPr="00EF4225" w:rsidRDefault="00D570CD" w:rsidP="00EF4225">
            <w:pPr>
              <w:pStyle w:val="af4"/>
              <w:jc w:val="center"/>
              <w:rPr>
                <w:rFonts w:ascii="Times New Roman" w:hAnsi="Times New Roman" w:cs="Times New Roman"/>
              </w:rPr>
            </w:pPr>
            <w:r w:rsidRPr="00EF4225">
              <w:rPr>
                <w:rFonts w:ascii="Times New Roman" w:hAnsi="Times New Roman" w:cs="Times New Roman"/>
              </w:rPr>
              <w:t>Объект исследования (обследования)</w:t>
            </w:r>
          </w:p>
        </w:tc>
        <w:tc>
          <w:tcPr>
            <w:tcW w:w="1960" w:type="dxa"/>
            <w:tcBorders>
              <w:top w:val="single" w:sz="4" w:space="0" w:color="auto"/>
              <w:left w:val="single" w:sz="4" w:space="0" w:color="auto"/>
              <w:bottom w:val="single" w:sz="4" w:space="0" w:color="auto"/>
              <w:right w:val="single" w:sz="4" w:space="0" w:color="auto"/>
            </w:tcBorders>
          </w:tcPr>
          <w:p w:rsidR="00D570CD" w:rsidRPr="00EF4225" w:rsidRDefault="00D570CD" w:rsidP="00EF4225">
            <w:pPr>
              <w:pStyle w:val="af4"/>
              <w:jc w:val="center"/>
              <w:rPr>
                <w:rFonts w:ascii="Times New Roman" w:hAnsi="Times New Roman" w:cs="Times New Roman"/>
              </w:rPr>
            </w:pPr>
            <w:r w:rsidRPr="00EF4225">
              <w:rPr>
                <w:rFonts w:ascii="Times New Roman" w:hAnsi="Times New Roman" w:cs="Times New Roman"/>
              </w:rPr>
              <w:t>Количество, не менее</w:t>
            </w:r>
          </w:p>
        </w:tc>
        <w:tc>
          <w:tcPr>
            <w:tcW w:w="1803" w:type="dxa"/>
            <w:tcBorders>
              <w:top w:val="single" w:sz="4" w:space="0" w:color="auto"/>
              <w:left w:val="single" w:sz="4" w:space="0" w:color="auto"/>
              <w:bottom w:val="single" w:sz="4" w:space="0" w:color="auto"/>
            </w:tcBorders>
          </w:tcPr>
          <w:p w:rsidR="00D570CD" w:rsidRPr="00EF4225" w:rsidRDefault="00D570CD" w:rsidP="00EF4225">
            <w:pPr>
              <w:pStyle w:val="af4"/>
              <w:jc w:val="center"/>
              <w:rPr>
                <w:rFonts w:ascii="Times New Roman" w:hAnsi="Times New Roman" w:cs="Times New Roman"/>
              </w:rPr>
            </w:pPr>
            <w:r w:rsidRPr="00EF4225">
              <w:rPr>
                <w:rFonts w:ascii="Times New Roman" w:hAnsi="Times New Roman" w:cs="Times New Roman"/>
              </w:rPr>
              <w:t>Кратность, не реже</w:t>
            </w:r>
          </w:p>
        </w:tc>
      </w:tr>
      <w:tr w:rsidR="00D570CD" w:rsidRPr="00EF4225" w:rsidTr="00AA3A62">
        <w:tc>
          <w:tcPr>
            <w:tcW w:w="3360" w:type="dxa"/>
            <w:tcBorders>
              <w:top w:val="single" w:sz="4" w:space="0" w:color="auto"/>
              <w:bottom w:val="single" w:sz="4" w:space="0" w:color="auto"/>
              <w:right w:val="single" w:sz="4" w:space="0" w:color="auto"/>
            </w:tcBorders>
          </w:tcPr>
          <w:p w:rsidR="00D570CD" w:rsidRPr="00EF4225" w:rsidRDefault="00D570CD" w:rsidP="00EF4225">
            <w:pPr>
              <w:pStyle w:val="af5"/>
              <w:rPr>
                <w:rFonts w:ascii="Times New Roman" w:hAnsi="Times New Roman" w:cs="Times New Roman"/>
              </w:rPr>
            </w:pPr>
            <w:r w:rsidRPr="00EF4225">
              <w:rPr>
                <w:rFonts w:ascii="Times New Roman" w:hAnsi="Times New Roman" w:cs="Times New Roman"/>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2800" w:type="dxa"/>
            <w:tcBorders>
              <w:top w:val="single" w:sz="4" w:space="0" w:color="auto"/>
              <w:left w:val="single" w:sz="4" w:space="0" w:color="auto"/>
              <w:bottom w:val="single" w:sz="4" w:space="0" w:color="auto"/>
              <w:right w:val="single" w:sz="4" w:space="0" w:color="auto"/>
            </w:tcBorders>
          </w:tcPr>
          <w:p w:rsidR="00D570CD" w:rsidRPr="00EF4225" w:rsidRDefault="00D570CD" w:rsidP="00EF4225">
            <w:pPr>
              <w:pStyle w:val="af5"/>
              <w:rPr>
                <w:rFonts w:ascii="Times New Roman" w:hAnsi="Times New Roman" w:cs="Times New Roman"/>
              </w:rPr>
            </w:pPr>
            <w:r w:rsidRPr="00EF4225">
              <w:rPr>
                <w:rFonts w:ascii="Times New Roman" w:hAnsi="Times New Roman" w:cs="Times New Roman"/>
              </w:rPr>
              <w:t>Питьевая вода из разводящей сети помещений: моечных столовой и кухонной посуды;</w:t>
            </w:r>
          </w:p>
          <w:p w:rsidR="00D570CD" w:rsidRPr="00EF4225" w:rsidRDefault="00D570CD" w:rsidP="00EF4225">
            <w:pPr>
              <w:pStyle w:val="af5"/>
              <w:rPr>
                <w:rFonts w:ascii="Times New Roman" w:hAnsi="Times New Roman" w:cs="Times New Roman"/>
              </w:rPr>
            </w:pPr>
            <w:r w:rsidRPr="00EF4225">
              <w:rPr>
                <w:rFonts w:ascii="Times New Roman" w:hAnsi="Times New Roman" w:cs="Times New Roman"/>
              </w:rPr>
              <w:t>цехах: овощном, холодном, горячем, доготовочном (выборочно)</w:t>
            </w:r>
          </w:p>
        </w:tc>
        <w:tc>
          <w:tcPr>
            <w:tcW w:w="1960" w:type="dxa"/>
            <w:tcBorders>
              <w:top w:val="single" w:sz="4" w:space="0" w:color="auto"/>
              <w:left w:val="single" w:sz="4" w:space="0" w:color="auto"/>
              <w:bottom w:val="single" w:sz="4" w:space="0" w:color="auto"/>
              <w:right w:val="single" w:sz="4" w:space="0" w:color="auto"/>
            </w:tcBorders>
          </w:tcPr>
          <w:p w:rsidR="00D570CD" w:rsidRPr="00EF4225" w:rsidRDefault="00C372A0" w:rsidP="00EF4225">
            <w:pPr>
              <w:pStyle w:val="af5"/>
              <w:rPr>
                <w:rFonts w:ascii="Times New Roman" w:hAnsi="Times New Roman" w:cs="Times New Roman"/>
              </w:rPr>
            </w:pPr>
            <w:r>
              <w:rPr>
                <w:rFonts w:ascii="Times New Roman" w:hAnsi="Times New Roman" w:cs="Times New Roman"/>
              </w:rPr>
              <w:t>1</w:t>
            </w:r>
            <w:r w:rsidR="00D570CD" w:rsidRPr="00EF4225">
              <w:rPr>
                <w:rFonts w:ascii="Times New Roman" w:hAnsi="Times New Roman" w:cs="Times New Roman"/>
              </w:rPr>
              <w:t xml:space="preserve"> пробы</w:t>
            </w:r>
          </w:p>
        </w:tc>
        <w:tc>
          <w:tcPr>
            <w:tcW w:w="1803" w:type="dxa"/>
            <w:tcBorders>
              <w:top w:val="single" w:sz="4" w:space="0" w:color="auto"/>
              <w:left w:val="single" w:sz="4" w:space="0" w:color="auto"/>
              <w:bottom w:val="single" w:sz="4" w:space="0" w:color="auto"/>
            </w:tcBorders>
          </w:tcPr>
          <w:p w:rsidR="00D570CD" w:rsidRPr="00EF4225" w:rsidRDefault="00D570CD" w:rsidP="00C372A0">
            <w:pPr>
              <w:pStyle w:val="af5"/>
              <w:rPr>
                <w:rFonts w:ascii="Times New Roman" w:hAnsi="Times New Roman" w:cs="Times New Roman"/>
              </w:rPr>
            </w:pPr>
            <w:r w:rsidRPr="00EF4225">
              <w:rPr>
                <w:rFonts w:ascii="Times New Roman" w:hAnsi="Times New Roman" w:cs="Times New Roman"/>
              </w:rPr>
              <w:t xml:space="preserve">По химическим показателям - 1 раз в год, микробиологическим показателям - </w:t>
            </w:r>
            <w:r w:rsidR="00C372A0">
              <w:rPr>
                <w:rFonts w:ascii="Times New Roman" w:hAnsi="Times New Roman" w:cs="Times New Roman"/>
              </w:rPr>
              <w:t>1 раз</w:t>
            </w:r>
            <w:r w:rsidRPr="00EF4225">
              <w:rPr>
                <w:rFonts w:ascii="Times New Roman" w:hAnsi="Times New Roman" w:cs="Times New Roman"/>
              </w:rPr>
              <w:t xml:space="preserve"> в год</w:t>
            </w:r>
          </w:p>
        </w:tc>
      </w:tr>
    </w:tbl>
    <w:p w:rsidR="00382FF0" w:rsidRPr="00EF4225" w:rsidRDefault="00382FF0" w:rsidP="00EF4225">
      <w:pPr>
        <w:spacing w:after="0" w:line="240" w:lineRule="auto"/>
        <w:outlineLvl w:val="0"/>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color w:val="000000" w:themeColor="text1"/>
          <w:sz w:val="24"/>
          <w:szCs w:val="24"/>
        </w:rPr>
        <w:t xml:space="preserve">Раздел 4. </w:t>
      </w:r>
      <w:r w:rsidRPr="00EF4225">
        <w:rPr>
          <w:rFonts w:ascii="Times New Roman" w:hAnsi="Times New Roman" w:cs="Times New Roman"/>
          <w:b/>
          <w:bCs/>
          <w:color w:val="000000" w:themeColor="text1"/>
          <w:sz w:val="24"/>
          <w:szCs w:val="24"/>
        </w:rPr>
        <w:t>Перечень должностей работников, подлежащих медицинским осмотрам, профессиональной гигиенической подготовке и аттестации</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2"/>
        <w:gridCol w:w="2018"/>
        <w:gridCol w:w="1788"/>
        <w:gridCol w:w="1617"/>
        <w:gridCol w:w="1722"/>
        <w:gridCol w:w="2072"/>
      </w:tblGrid>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N п/п</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Профессия</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Наименование вредных и (или) опасных производственных факторов &lt;1&gt;</w:t>
            </w:r>
          </w:p>
        </w:tc>
        <w:tc>
          <w:tcPr>
            <w:tcW w:w="831"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Периодичность осмотров</w:t>
            </w:r>
          </w:p>
        </w:tc>
        <w:tc>
          <w:tcPr>
            <w:tcW w:w="88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Участие врачей-специалистов</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Лабораторные и функциональные исследования</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Директор</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2</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Заместитель директора</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Световая среда, электромагнитное излучение, физические </w:t>
            </w:r>
            <w:r w:rsidRPr="00EF4225">
              <w:rPr>
                <w:rFonts w:ascii="Times New Roman" w:eastAsia="Times New Roman" w:hAnsi="Times New Roman" w:cs="Times New Roman"/>
                <w:color w:val="000000"/>
                <w:sz w:val="24"/>
                <w:szCs w:val="24"/>
              </w:rPr>
              <w:lastRenderedPageBreak/>
              <w:t>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Врач: стоматолог, гинеколог, нарколог, психиатр, </w:t>
            </w:r>
            <w:r w:rsidRPr="00EF4225">
              <w:rPr>
                <w:rFonts w:ascii="Times New Roman" w:eastAsia="Times New Roman" w:hAnsi="Times New Roman" w:cs="Times New Roman"/>
                <w:color w:val="000000"/>
                <w:sz w:val="24"/>
                <w:szCs w:val="24"/>
              </w:rPr>
              <w:lastRenderedPageBreak/>
              <w:t>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xml:space="preserve">, ЭКГ, </w:t>
            </w:r>
            <w:r w:rsidRPr="00EF4225">
              <w:rPr>
                <w:rFonts w:ascii="Times New Roman" w:eastAsia="Times New Roman" w:hAnsi="Times New Roman" w:cs="Times New Roman"/>
                <w:color w:val="000000"/>
                <w:sz w:val="24"/>
                <w:szCs w:val="24"/>
              </w:rPr>
              <w:lastRenderedPageBreak/>
              <w:t>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3</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Учитель</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4</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Психолог</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5</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Социальный </w:t>
            </w:r>
            <w:r w:rsidRPr="00EF4225">
              <w:rPr>
                <w:rFonts w:ascii="Times New Roman" w:eastAsia="Times New Roman" w:hAnsi="Times New Roman" w:cs="Times New Roman"/>
                <w:color w:val="000000"/>
                <w:sz w:val="24"/>
                <w:szCs w:val="24"/>
              </w:rPr>
              <w:lastRenderedPageBreak/>
              <w:t>педагог</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 xml:space="preserve">Световая </w:t>
            </w:r>
            <w:r w:rsidRPr="00EF4225">
              <w:rPr>
                <w:rFonts w:ascii="Times New Roman" w:eastAsia="Times New Roman" w:hAnsi="Times New Roman" w:cs="Times New Roman"/>
                <w:color w:val="000000"/>
                <w:sz w:val="24"/>
                <w:szCs w:val="24"/>
              </w:rPr>
              <w:lastRenderedPageBreak/>
              <w:t>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Врач: </w:t>
            </w:r>
            <w:r w:rsidRPr="00EF4225">
              <w:rPr>
                <w:rFonts w:ascii="Times New Roman" w:eastAsia="Times New Roman" w:hAnsi="Times New Roman" w:cs="Times New Roman"/>
                <w:color w:val="000000"/>
                <w:sz w:val="24"/>
                <w:szCs w:val="24"/>
              </w:rPr>
              <w:lastRenderedPageBreak/>
              <w:t>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 xml:space="preserve">ОАК, ОАМ, </w:t>
            </w:r>
            <w:r w:rsidRPr="00EF4225">
              <w:rPr>
                <w:rFonts w:ascii="Times New Roman" w:eastAsia="Times New Roman" w:hAnsi="Times New Roman" w:cs="Times New Roman"/>
                <w:color w:val="000000"/>
                <w:sz w:val="24"/>
                <w:szCs w:val="24"/>
              </w:rPr>
              <w:lastRenderedPageBreak/>
              <w:t>флюорографическое обследование,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6</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Старший вожатый</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ОАК, ОАМ, флюорографическое обследование,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7</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Заведующий библиотекой</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флюорографическое обследование,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w:t>
            </w:r>
            <w:r w:rsidRPr="00EF4225">
              <w:rPr>
                <w:rFonts w:ascii="Times New Roman" w:eastAsia="Times New Roman" w:hAnsi="Times New Roman" w:cs="Times New Roman"/>
                <w:color w:val="000000"/>
                <w:sz w:val="24"/>
                <w:szCs w:val="24"/>
              </w:rPr>
              <w:lastRenderedPageBreak/>
              <w:t>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8</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Секретарь</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Световая среда, электромагнитное излучение, 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ОАК, ОАМ, флюорографическое обследование,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9</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Уборщик служебных помещений</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СМС</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ОАК, ОАМ, флюорографическое обследование,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10</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Гардеробщик</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СМС</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xml:space="preserve">, ЭКГ, исследования на носительство возбудителей кишечных инфекционных заболеваний, исследования о наличии </w:t>
            </w:r>
            <w:r w:rsidRPr="00EF4225">
              <w:rPr>
                <w:rFonts w:ascii="Times New Roman" w:eastAsia="Times New Roman" w:hAnsi="Times New Roman" w:cs="Times New Roman"/>
                <w:color w:val="000000"/>
                <w:sz w:val="24"/>
                <w:szCs w:val="24"/>
              </w:rPr>
              <w:lastRenderedPageBreak/>
              <w:t>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11</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Водитель</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Смеси углеводов, вибрация</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ОАК, ОАМ, </w:t>
            </w:r>
            <w:r w:rsidR="00DF6625" w:rsidRPr="00EF4225">
              <w:rPr>
                <w:rFonts w:ascii="Times New Roman" w:eastAsia="Times New Roman" w:hAnsi="Times New Roman" w:cs="Times New Roman"/>
                <w:color w:val="000000"/>
                <w:sz w:val="24"/>
                <w:szCs w:val="24"/>
              </w:rPr>
              <w:t>флюорографическое обследование</w:t>
            </w:r>
            <w:r w:rsidRPr="00EF4225">
              <w:rPr>
                <w:rFonts w:ascii="Times New Roman" w:eastAsia="Times New Roman" w:hAnsi="Times New Roman" w:cs="Times New Roman"/>
                <w:color w:val="000000"/>
                <w:sz w:val="24"/>
                <w:szCs w:val="24"/>
              </w:rPr>
              <w:t>,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12</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Рабочий по обслуживанию зданий</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физические перегрузки</w:t>
            </w: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ОАК, ОАМ, флюорограмма,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13</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Сторож</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 xml:space="preserve">Врач: стоматолог, гинеколог, нарколог, психиатр, дерматолог, хирург, отоларинголог, офтальмолог, невролог, </w:t>
            </w:r>
            <w:r w:rsidRPr="00EF4225">
              <w:rPr>
                <w:rFonts w:ascii="Times New Roman" w:eastAsia="Times New Roman" w:hAnsi="Times New Roman" w:cs="Times New Roman"/>
                <w:color w:val="000000"/>
                <w:sz w:val="24"/>
                <w:szCs w:val="24"/>
              </w:rPr>
              <w:lastRenderedPageBreak/>
              <w:t>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 xml:space="preserve">ОАК, ОАМ, флюорограмма, ЭКГ, исследования на носительство возбудителей кишечных инфекционных заболеваний, исследования о наличии </w:t>
            </w:r>
            <w:r w:rsidRPr="00EF4225">
              <w:rPr>
                <w:rFonts w:ascii="Times New Roman" w:eastAsia="Times New Roman" w:hAnsi="Times New Roman" w:cs="Times New Roman"/>
                <w:color w:val="000000"/>
                <w:sz w:val="24"/>
                <w:szCs w:val="24"/>
              </w:rPr>
              <w:lastRenderedPageBreak/>
              <w:t>сифилиса, ганореи, трихомониаза, кожно-заразных заболеваний, исследования на гельминтозы</w:t>
            </w:r>
          </w:p>
        </w:tc>
      </w:tr>
      <w:tr w:rsidR="00D570CD" w:rsidRPr="00EF4225" w:rsidTr="00D570CD">
        <w:tc>
          <w:tcPr>
            <w:tcW w:w="263"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lastRenderedPageBreak/>
              <w:t>14</w:t>
            </w:r>
          </w:p>
        </w:tc>
        <w:tc>
          <w:tcPr>
            <w:tcW w:w="1037" w:type="pct"/>
            <w:shd w:val="clear" w:color="auto" w:fill="FFFFFF"/>
            <w:tcMar>
              <w:top w:w="60" w:type="dxa"/>
              <w:left w:w="120" w:type="dxa"/>
              <w:bottom w:w="60" w:type="dxa"/>
              <w:right w:w="120" w:type="dxa"/>
            </w:tcMar>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Дворник</w:t>
            </w:r>
          </w:p>
        </w:tc>
        <w:tc>
          <w:tcPr>
            <w:tcW w:w="919"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p>
        </w:tc>
        <w:tc>
          <w:tcPr>
            <w:tcW w:w="831"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1 раз в год</w:t>
            </w:r>
          </w:p>
        </w:tc>
        <w:tc>
          <w:tcPr>
            <w:tcW w:w="885" w:type="pct"/>
            <w:shd w:val="clear" w:color="auto" w:fill="FFFFFF"/>
            <w:tcMar>
              <w:top w:w="60" w:type="dxa"/>
              <w:left w:w="120" w:type="dxa"/>
              <w:bottom w:w="60" w:type="dxa"/>
              <w:right w:w="120" w:type="dxa"/>
            </w:tcMar>
            <w:hideMark/>
          </w:tcPr>
          <w:p w:rsidR="00D570CD" w:rsidRPr="00EF4225" w:rsidRDefault="00DF6625"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Врач: стоматолог, гинеколог, нарколог, психиатр, дерматолог, хирург, отоларинголог, офтальмолог, невролог, терапевт</w:t>
            </w:r>
          </w:p>
        </w:tc>
        <w:tc>
          <w:tcPr>
            <w:tcW w:w="1065" w:type="pct"/>
            <w:shd w:val="clear" w:color="auto" w:fill="FFFFFF"/>
            <w:tcMar>
              <w:top w:w="60" w:type="dxa"/>
              <w:left w:w="120" w:type="dxa"/>
              <w:bottom w:w="60" w:type="dxa"/>
              <w:right w:w="120" w:type="dxa"/>
            </w:tcMar>
            <w:hideMark/>
          </w:tcPr>
          <w:p w:rsidR="00D570CD" w:rsidRPr="00EF4225" w:rsidRDefault="00D570CD" w:rsidP="00EF4225">
            <w:pPr>
              <w:spacing w:after="0" w:line="240" w:lineRule="auto"/>
              <w:rPr>
                <w:rFonts w:ascii="Times New Roman" w:eastAsia="Times New Roman" w:hAnsi="Times New Roman" w:cs="Times New Roman"/>
                <w:color w:val="000000"/>
                <w:sz w:val="24"/>
                <w:szCs w:val="24"/>
              </w:rPr>
            </w:pPr>
            <w:r w:rsidRPr="00EF4225">
              <w:rPr>
                <w:rFonts w:ascii="Times New Roman" w:eastAsia="Times New Roman" w:hAnsi="Times New Roman" w:cs="Times New Roman"/>
                <w:color w:val="000000"/>
                <w:sz w:val="24"/>
                <w:szCs w:val="24"/>
              </w:rPr>
              <w:t>ОАК, ОАМ, флюорограмма, ЭКГ, исследования на носительство возбудителей кишечных инфекционных заболеваний, исследования о наличии сифилиса, ганореи, трихомониаза, кожно-заразных заболеваний, исследования на гельминтозы</w:t>
            </w:r>
          </w:p>
        </w:tc>
      </w:tr>
    </w:tbl>
    <w:p w:rsidR="00D2043C" w:rsidRPr="00EF4225" w:rsidRDefault="00D2043C" w:rsidP="00EF4225">
      <w:pPr>
        <w:spacing w:after="0" w:line="240" w:lineRule="auto"/>
        <w:rPr>
          <w:rFonts w:ascii="Times New Roman" w:eastAsia="Times New Roman" w:hAnsi="Times New Roman" w:cs="Times New Roman"/>
          <w:b/>
          <w:bCs/>
          <w:kern w:val="36"/>
          <w:sz w:val="24"/>
          <w:szCs w:val="24"/>
        </w:rPr>
      </w:pPr>
    </w:p>
    <w:p w:rsidR="00D2043C" w:rsidRPr="00EF4225" w:rsidRDefault="00D2043C" w:rsidP="00EF4225">
      <w:pPr>
        <w:spacing w:after="0" w:line="240" w:lineRule="auto"/>
        <w:rPr>
          <w:rFonts w:ascii="Times New Roman" w:eastAsia="Times New Roman" w:hAnsi="Times New Roman" w:cs="Times New Roman"/>
          <w:b/>
          <w:bCs/>
          <w:kern w:val="36"/>
          <w:sz w:val="24"/>
          <w:szCs w:val="24"/>
        </w:rPr>
      </w:pPr>
    </w:p>
    <w:p w:rsidR="00D2043C" w:rsidRPr="00EF4225" w:rsidRDefault="00D2043C" w:rsidP="00EF4225">
      <w:pPr>
        <w:spacing w:after="0" w:line="240" w:lineRule="auto"/>
        <w:rPr>
          <w:rFonts w:ascii="Times New Roman" w:eastAsia="Times New Roman" w:hAnsi="Times New Roman" w:cs="Times New Roman"/>
          <w:b/>
          <w:bCs/>
          <w:kern w:val="36"/>
          <w:sz w:val="24"/>
          <w:szCs w:val="24"/>
        </w:rPr>
      </w:pPr>
    </w:p>
    <w:p w:rsidR="00D2043C" w:rsidRPr="00EF4225" w:rsidRDefault="00D2043C" w:rsidP="00EF4225">
      <w:pPr>
        <w:spacing w:after="0" w:line="240" w:lineRule="auto"/>
        <w:jc w:val="center"/>
        <w:rPr>
          <w:rFonts w:ascii="Times New Roman" w:hAnsi="Times New Roman" w:cs="Times New Roman"/>
          <w:b/>
          <w:color w:val="000000" w:themeColor="text1"/>
          <w:sz w:val="24"/>
          <w:szCs w:val="24"/>
        </w:rPr>
      </w:pPr>
      <w:r w:rsidRPr="00EF4225">
        <w:rPr>
          <w:rFonts w:ascii="Times New Roman" w:hAnsi="Times New Roman" w:cs="Times New Roman"/>
          <w:b/>
          <w:color w:val="000000" w:themeColor="text1"/>
          <w:sz w:val="24"/>
          <w:szCs w:val="24"/>
        </w:rPr>
        <w:t>Раздел 5. Перечень осуществляемых юридическим лицом работ и услуг, выпускаемой продукции, а также видов деятельности, представляющих потенциальную опасность для человека и подлежащих санитарно-эпидемиологической оценке, сертификации, лицензированию.</w:t>
      </w: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5.1. Перечень услуг при организации питания детей:</w:t>
      </w: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 </w:t>
      </w:r>
      <w:r w:rsidRPr="00EF4225">
        <w:rPr>
          <w:rFonts w:ascii="Times New Roman" w:hAnsi="Times New Roman" w:cs="Times New Roman"/>
          <w:color w:val="000000" w:themeColor="text1"/>
          <w:sz w:val="24"/>
          <w:szCs w:val="24"/>
          <w:u w:val="single"/>
        </w:rPr>
        <w:t>организация горячего питания</w:t>
      </w:r>
      <w:r w:rsidRPr="00EF4225">
        <w:rPr>
          <w:rFonts w:ascii="Times New Roman" w:hAnsi="Times New Roman" w:cs="Times New Roman"/>
          <w:color w:val="000000" w:themeColor="text1"/>
          <w:sz w:val="24"/>
          <w:szCs w:val="24"/>
        </w:rPr>
        <w:t>;</w:t>
      </w: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питание детей с ограниченными возможностями здоровья;</w:t>
      </w: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организация дополнительного питания;</w:t>
      </w: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5.2. Технико-технологические карты.</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5.3. Среднесуточные наборы пищевой продукции для организации питания детей от 7 до 18 лет </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 нетто г, мл, на 1 ребенка в сутки)</w:t>
      </w:r>
    </w:p>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w:t>
      </w:r>
    </w:p>
    <w:tbl>
      <w:tblPr>
        <w:tblW w:w="9928" w:type="dxa"/>
        <w:tblCellMar>
          <w:left w:w="0" w:type="dxa"/>
          <w:right w:w="0" w:type="dxa"/>
        </w:tblCellMar>
        <w:tblLook w:val="04A0"/>
      </w:tblPr>
      <w:tblGrid>
        <w:gridCol w:w="700"/>
        <w:gridCol w:w="5542"/>
        <w:gridCol w:w="1843"/>
        <w:gridCol w:w="1843"/>
      </w:tblGrid>
      <w:tr w:rsidR="00D2043C" w:rsidRPr="00EF4225" w:rsidTr="00AA3A62">
        <w:tc>
          <w:tcPr>
            <w:tcW w:w="700" w:type="dxa"/>
            <w:vMerge w:val="restart"/>
            <w:tcBorders>
              <w:top w:val="single" w:sz="4" w:space="0" w:color="000000"/>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w:t>
            </w:r>
          </w:p>
        </w:tc>
        <w:tc>
          <w:tcPr>
            <w:tcW w:w="5542" w:type="dxa"/>
            <w:vMerge w:val="restart"/>
            <w:tcBorders>
              <w:top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Наименование пищевой продукции или группы пищевой продукции</w:t>
            </w:r>
          </w:p>
        </w:tc>
        <w:tc>
          <w:tcPr>
            <w:tcW w:w="3686" w:type="dxa"/>
            <w:gridSpan w:val="2"/>
            <w:tcBorders>
              <w:top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Итого за сутки</w:t>
            </w:r>
          </w:p>
        </w:tc>
      </w:tr>
      <w:tr w:rsidR="00D2043C" w:rsidRPr="00EF4225" w:rsidTr="00AA3A6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p>
        </w:tc>
        <w:tc>
          <w:tcPr>
            <w:tcW w:w="5542" w:type="dxa"/>
            <w:vMerge/>
            <w:tcBorders>
              <w:top w:val="single" w:sz="4" w:space="0" w:color="000000"/>
              <w:bottom w:val="single" w:sz="4" w:space="0" w:color="000000"/>
              <w:right w:val="single" w:sz="4" w:space="0" w:color="000000"/>
            </w:tcBorders>
            <w:vAlign w:val="center"/>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7-11 лет</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12 лет и старше</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Хлеб ржаной</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120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Хлеб пшеничный</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Мука пшеничная</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Крупы, бобовые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Макаронные изделия</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Картофель</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187</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187</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Овощи (свежие, мороженые, консервированные), включая соленые и квашеные (не более 10% от общего количества овощей), в т.ч. томат-пюре, зелень, г</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280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320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Фрукты свежие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9</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Сухофрукты</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Соки плодоовощные, напитки витаминизированные, </w:t>
            </w:r>
            <w:r w:rsidRPr="00EF4225">
              <w:rPr>
                <w:rFonts w:ascii="Times New Roman" w:hAnsi="Times New Roman" w:cs="Times New Roman"/>
                <w:color w:val="000000" w:themeColor="text1"/>
                <w:sz w:val="24"/>
                <w:szCs w:val="24"/>
              </w:rPr>
              <w:lastRenderedPageBreak/>
              <w:t>в т.ч. инстантные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200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11</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Мясо 1-й категории</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78</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12</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Субпродукты (печень, язык, сердце)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13</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Птица (цыплята-бройлеры потрошеные - 1 кат)</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53</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14</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Рыба (филе), в т.ч. филе слабо или малосоленое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58</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77</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Молоко</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350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16</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Кисломолочная пищевая продукция</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17</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Творог (5% - 9% м.д.ж.)</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Сыр</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19</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Сметана</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Масло сливочное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21</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Масло растительное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22</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Яйцо, шт.</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23</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24</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Кондитерские изделия</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25</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Чай</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26</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Какао-порошок</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1,2</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27</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Кофейный напиток</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28</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Дрожжи хлебопекарные</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0,2</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0,3</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29</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Крахмал</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Соль пищевая поваренная йодированная</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w:t>
            </w:r>
          </w:p>
        </w:tc>
      </w:tr>
      <w:tr w:rsidR="00D2043C" w:rsidRPr="00EF4225" w:rsidTr="00AA3A62">
        <w:tc>
          <w:tcPr>
            <w:tcW w:w="700" w:type="dxa"/>
            <w:tcBorders>
              <w:left w:val="single" w:sz="4" w:space="0" w:color="000000"/>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31</w:t>
            </w:r>
          </w:p>
        </w:tc>
        <w:tc>
          <w:tcPr>
            <w:tcW w:w="5542" w:type="dxa"/>
            <w:tcBorders>
              <w:bottom w:val="single" w:sz="4" w:space="0" w:color="000000"/>
              <w:right w:val="single" w:sz="4" w:space="0" w:color="000000"/>
            </w:tcBorders>
            <w:hideMark/>
          </w:tcPr>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Специи</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c>
          <w:tcPr>
            <w:tcW w:w="1843" w:type="dxa"/>
            <w:tcBorders>
              <w:bottom w:val="single" w:sz="4" w:space="0" w:color="000000"/>
              <w:right w:val="single" w:sz="4" w:space="0" w:color="000000"/>
            </w:tcBorders>
            <w:hideMark/>
          </w:tcPr>
          <w:p w:rsidR="00D2043C" w:rsidRPr="00EF4225" w:rsidRDefault="00D2043C"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r>
    </w:tbl>
    <w:p w:rsidR="00D2043C" w:rsidRPr="00EF4225" w:rsidRDefault="00D2043C" w:rsidP="00EF4225">
      <w:pPr>
        <w:spacing w:after="0" w:line="240" w:lineRule="auto"/>
        <w:rPr>
          <w:rFonts w:ascii="Times New Roman" w:hAnsi="Times New Roman" w:cs="Times New Roman"/>
          <w:color w:val="000000" w:themeColor="text1"/>
          <w:sz w:val="24"/>
          <w:szCs w:val="24"/>
        </w:rPr>
      </w:pPr>
    </w:p>
    <w:p w:rsidR="00D2043C" w:rsidRPr="00EF4225" w:rsidRDefault="00D2043C"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5.4. Перечень пищевой продукции, которая не допускается при организации питания детей.</w:t>
      </w:r>
    </w:p>
    <w:tbl>
      <w:tblPr>
        <w:tblStyle w:val="af0"/>
        <w:tblW w:w="0" w:type="auto"/>
        <w:tblLook w:val="04A0"/>
      </w:tblPr>
      <w:tblGrid>
        <w:gridCol w:w="814"/>
        <w:gridCol w:w="8757"/>
      </w:tblGrid>
      <w:tr w:rsidR="00D2043C" w:rsidRPr="00EF4225" w:rsidTr="00AA3A62">
        <w:tc>
          <w:tcPr>
            <w:tcW w:w="817"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№п/п</w:t>
            </w:r>
          </w:p>
        </w:tc>
        <w:tc>
          <w:tcPr>
            <w:tcW w:w="9214"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Наименование пищевой продукции</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4" w:name="sub_16001"/>
            <w:r w:rsidRPr="00EF4225">
              <w:rPr>
                <w:rFonts w:ascii="Times New Roman" w:hAnsi="Times New Roman" w:cs="Times New Roman"/>
                <w:sz w:val="24"/>
                <w:szCs w:val="24"/>
              </w:rPr>
              <w:t>Пищевая продукция без маркировки и (или) с истекшими сроками годности и (или) признаками недоброкачественности.</w:t>
            </w:r>
            <w:bookmarkEnd w:id="4"/>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5" w:name="sub_16002"/>
            <w:r w:rsidRPr="00EF4225">
              <w:rPr>
                <w:rFonts w:ascii="Times New Roman" w:hAnsi="Times New Roman" w:cs="Times New Roman"/>
                <w:sz w:val="24"/>
                <w:szCs w:val="24"/>
              </w:rPr>
              <w:t>Пищевая продукция, не соответствующая требованиям технических регламентов Таможенного союза.</w:t>
            </w:r>
            <w:bookmarkEnd w:id="5"/>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6" w:name="sub_16003"/>
            <w:r w:rsidRPr="00EF4225">
              <w:rPr>
                <w:rFonts w:ascii="Times New Roman" w:hAnsi="Times New Roman" w:cs="Times New Roman"/>
                <w:sz w:val="24"/>
                <w:szCs w:val="24"/>
              </w:rPr>
              <w:t>Мясо сельскохозяйственных животных и птицы, рыба, не прошедшие ветеринарно-санитарную экспертизу.</w:t>
            </w:r>
            <w:bookmarkEnd w:id="6"/>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7" w:name="sub_16004"/>
            <w:r w:rsidRPr="00EF4225">
              <w:rPr>
                <w:rFonts w:ascii="Times New Roman" w:hAnsi="Times New Roman" w:cs="Times New Roman"/>
                <w:sz w:val="24"/>
                <w:szCs w:val="24"/>
              </w:rPr>
              <w:t>Субпродукты, кроме говяжьих печени, языка, сердца.</w:t>
            </w:r>
            <w:bookmarkEnd w:id="7"/>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5</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8" w:name="sub_16005"/>
            <w:r w:rsidRPr="00EF4225">
              <w:rPr>
                <w:rFonts w:ascii="Times New Roman" w:hAnsi="Times New Roman" w:cs="Times New Roman"/>
                <w:sz w:val="24"/>
                <w:szCs w:val="24"/>
              </w:rPr>
              <w:t>Непотрошеная птица.</w:t>
            </w:r>
            <w:bookmarkEnd w:id="8"/>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w:t>
            </w:r>
          </w:p>
        </w:tc>
        <w:tc>
          <w:tcPr>
            <w:tcW w:w="9214"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sz w:val="24"/>
                <w:szCs w:val="24"/>
              </w:rPr>
              <w:t>Мясо диких животных.</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7</w:t>
            </w:r>
          </w:p>
        </w:tc>
        <w:tc>
          <w:tcPr>
            <w:tcW w:w="9214" w:type="dxa"/>
          </w:tcPr>
          <w:p w:rsidR="00D2043C" w:rsidRPr="00EF4225" w:rsidRDefault="00D2043C" w:rsidP="00EF4225">
            <w:pPr>
              <w:rPr>
                <w:rFonts w:ascii="Times New Roman" w:hAnsi="Times New Roman" w:cs="Times New Roman"/>
                <w:color w:val="000000" w:themeColor="text1"/>
                <w:sz w:val="24"/>
                <w:szCs w:val="24"/>
              </w:rPr>
            </w:pPr>
            <w:bookmarkStart w:id="9" w:name="sub_16007"/>
            <w:r w:rsidRPr="00EF4225">
              <w:rPr>
                <w:rFonts w:ascii="Times New Roman" w:hAnsi="Times New Roman" w:cs="Times New Roman"/>
                <w:sz w:val="24"/>
                <w:szCs w:val="24"/>
              </w:rPr>
              <w:t>Яйца и мясо водоплавающих птиц.</w:t>
            </w:r>
            <w:bookmarkEnd w:id="9"/>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8</w:t>
            </w:r>
          </w:p>
        </w:tc>
        <w:tc>
          <w:tcPr>
            <w:tcW w:w="9214" w:type="dxa"/>
          </w:tcPr>
          <w:p w:rsidR="00D2043C" w:rsidRPr="00EF4225" w:rsidRDefault="00D2043C" w:rsidP="00EF4225">
            <w:pPr>
              <w:rPr>
                <w:rFonts w:ascii="Times New Roman" w:hAnsi="Times New Roman" w:cs="Times New Roman"/>
                <w:sz w:val="24"/>
                <w:szCs w:val="24"/>
              </w:rPr>
            </w:pPr>
            <w:bookmarkStart w:id="10" w:name="sub_16008"/>
            <w:r w:rsidRPr="00EF4225">
              <w:rPr>
                <w:rFonts w:ascii="Times New Roman" w:hAnsi="Times New Roman" w:cs="Times New Roman"/>
                <w:sz w:val="24"/>
                <w:szCs w:val="24"/>
              </w:rPr>
              <w:t>Яйца с загрязненной и (или) поврежденной скорлупой, а также яйца из хозяйств, неблагополучных по сальмонеллезам.</w:t>
            </w:r>
            <w:bookmarkEnd w:id="10"/>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9</w:t>
            </w:r>
          </w:p>
        </w:tc>
        <w:tc>
          <w:tcPr>
            <w:tcW w:w="9214" w:type="dxa"/>
          </w:tcPr>
          <w:p w:rsidR="00D2043C" w:rsidRPr="00EF4225" w:rsidRDefault="00D2043C" w:rsidP="00EF4225">
            <w:pPr>
              <w:rPr>
                <w:rFonts w:ascii="Times New Roman" w:hAnsi="Times New Roman" w:cs="Times New Roman"/>
                <w:sz w:val="24"/>
                <w:szCs w:val="24"/>
              </w:rPr>
            </w:pPr>
            <w:bookmarkStart w:id="11" w:name="sub_16009"/>
            <w:r w:rsidRPr="00EF4225">
              <w:rPr>
                <w:rFonts w:ascii="Times New Roman" w:hAnsi="Times New Roman" w:cs="Times New Roman"/>
                <w:sz w:val="24"/>
                <w:szCs w:val="24"/>
              </w:rPr>
              <w:t>Консервы с нарушением герметичности банок, бомбажные, "хлопуши", банки с ржавчиной, деформированные.</w:t>
            </w:r>
            <w:bookmarkEnd w:id="11"/>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10</w:t>
            </w:r>
          </w:p>
        </w:tc>
        <w:tc>
          <w:tcPr>
            <w:tcW w:w="9214" w:type="dxa"/>
          </w:tcPr>
          <w:p w:rsidR="00D2043C" w:rsidRPr="00EF4225" w:rsidRDefault="00D2043C" w:rsidP="00EF4225">
            <w:pPr>
              <w:rPr>
                <w:rFonts w:ascii="Times New Roman" w:hAnsi="Times New Roman" w:cs="Times New Roman"/>
                <w:sz w:val="24"/>
                <w:szCs w:val="24"/>
              </w:rPr>
            </w:pPr>
            <w:bookmarkStart w:id="12" w:name="sub_16010"/>
            <w:r w:rsidRPr="00EF4225">
              <w:rPr>
                <w:rFonts w:ascii="Times New Roman" w:hAnsi="Times New Roman" w:cs="Times New Roman"/>
                <w:sz w:val="24"/>
                <w:szCs w:val="24"/>
              </w:rPr>
              <w:t>Крупа, мука, сухофрукты, загрязненные различными примесями или зараженные амбарными вредителями.</w:t>
            </w:r>
            <w:bookmarkEnd w:id="12"/>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11</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Пищевая продукция домашнего (не промышленного) изготовления.</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12</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Кремовые кондитерские изделия (пирожные и торты).</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13</w:t>
            </w:r>
          </w:p>
        </w:tc>
        <w:tc>
          <w:tcPr>
            <w:tcW w:w="9214" w:type="dxa"/>
          </w:tcPr>
          <w:p w:rsidR="00D2043C" w:rsidRPr="00EF4225" w:rsidRDefault="00D2043C" w:rsidP="00EF4225">
            <w:pPr>
              <w:rPr>
                <w:rFonts w:ascii="Times New Roman" w:hAnsi="Times New Roman" w:cs="Times New Roman"/>
                <w:sz w:val="24"/>
                <w:szCs w:val="24"/>
              </w:rPr>
            </w:pPr>
            <w:bookmarkStart w:id="13" w:name="sub_16013"/>
            <w:r w:rsidRPr="00EF4225">
              <w:rPr>
                <w:rFonts w:ascii="Times New Roman" w:hAnsi="Times New Roman" w:cs="Times New Roman"/>
                <w:sz w:val="24"/>
                <w:szCs w:val="24"/>
              </w:rPr>
              <w:t>Зельцы, изделия из мясной обрезки, диафрагмы; рулеты из мякоти голов, кровяные и ливерные колбасы, заливные блюда (мясные и рыбные), студни, форшмак из сельди.</w:t>
            </w:r>
            <w:bookmarkEnd w:id="13"/>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14</w:t>
            </w:r>
          </w:p>
        </w:tc>
        <w:tc>
          <w:tcPr>
            <w:tcW w:w="9214" w:type="dxa"/>
          </w:tcPr>
          <w:p w:rsidR="00D2043C" w:rsidRPr="00EF4225" w:rsidRDefault="00D2043C" w:rsidP="00EF4225">
            <w:pPr>
              <w:rPr>
                <w:rFonts w:ascii="Times New Roman" w:hAnsi="Times New Roman" w:cs="Times New Roman"/>
                <w:sz w:val="24"/>
                <w:szCs w:val="24"/>
              </w:rPr>
            </w:pPr>
            <w:bookmarkStart w:id="14" w:name="sub_16014"/>
            <w:r w:rsidRPr="00EF4225">
              <w:rPr>
                <w:rFonts w:ascii="Times New Roman" w:hAnsi="Times New Roman" w:cs="Times New Roman"/>
                <w:sz w:val="24"/>
                <w:szCs w:val="24"/>
              </w:rPr>
              <w:t>Макароны по-флотски (с фаршем), макароны с рубленым яйцом.</w:t>
            </w:r>
            <w:bookmarkEnd w:id="14"/>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15</w:t>
            </w:r>
          </w:p>
        </w:tc>
        <w:tc>
          <w:tcPr>
            <w:tcW w:w="9214" w:type="dxa"/>
          </w:tcPr>
          <w:p w:rsidR="00D2043C" w:rsidRPr="00EF4225" w:rsidRDefault="00D2043C" w:rsidP="00EF4225">
            <w:pPr>
              <w:rPr>
                <w:rFonts w:ascii="Times New Roman" w:hAnsi="Times New Roman" w:cs="Times New Roman"/>
                <w:sz w:val="24"/>
                <w:szCs w:val="24"/>
              </w:rPr>
            </w:pPr>
            <w:bookmarkStart w:id="15" w:name="sub_16015"/>
            <w:r w:rsidRPr="00EF4225">
              <w:rPr>
                <w:rFonts w:ascii="Times New Roman" w:hAnsi="Times New Roman" w:cs="Times New Roman"/>
                <w:sz w:val="24"/>
                <w:szCs w:val="24"/>
              </w:rPr>
              <w:t>Творог из непастеризованного молока, фляжный творог, фляжную сметану без термической обработки.</w:t>
            </w:r>
            <w:bookmarkEnd w:id="15"/>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16</w:t>
            </w:r>
          </w:p>
        </w:tc>
        <w:tc>
          <w:tcPr>
            <w:tcW w:w="9214" w:type="dxa"/>
          </w:tcPr>
          <w:p w:rsidR="00D2043C" w:rsidRPr="00EF4225" w:rsidRDefault="00D2043C" w:rsidP="00EF4225">
            <w:pPr>
              <w:rPr>
                <w:rFonts w:ascii="Times New Roman" w:hAnsi="Times New Roman" w:cs="Times New Roman"/>
                <w:sz w:val="24"/>
                <w:szCs w:val="24"/>
              </w:rPr>
            </w:pPr>
            <w:bookmarkStart w:id="16" w:name="sub_16016"/>
            <w:r w:rsidRPr="00EF4225">
              <w:rPr>
                <w:rFonts w:ascii="Times New Roman" w:hAnsi="Times New Roman" w:cs="Times New Roman"/>
                <w:sz w:val="24"/>
                <w:szCs w:val="24"/>
              </w:rPr>
              <w:t>Простокваша - "самоквас".</w:t>
            </w:r>
            <w:bookmarkEnd w:id="16"/>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17</w:t>
            </w:r>
          </w:p>
        </w:tc>
        <w:tc>
          <w:tcPr>
            <w:tcW w:w="9214" w:type="dxa"/>
          </w:tcPr>
          <w:p w:rsidR="00D2043C" w:rsidRPr="00EF4225" w:rsidRDefault="00D2043C" w:rsidP="00EF4225">
            <w:pPr>
              <w:rPr>
                <w:rFonts w:ascii="Times New Roman" w:hAnsi="Times New Roman" w:cs="Times New Roman"/>
                <w:sz w:val="24"/>
                <w:szCs w:val="24"/>
              </w:rPr>
            </w:pPr>
            <w:bookmarkStart w:id="17" w:name="sub_16017"/>
            <w:r w:rsidRPr="00EF4225">
              <w:rPr>
                <w:rFonts w:ascii="Times New Roman" w:hAnsi="Times New Roman" w:cs="Times New Roman"/>
                <w:sz w:val="24"/>
                <w:szCs w:val="24"/>
              </w:rPr>
              <w:t>Грибы и продукты (кулинарные изделия), из них приготовленные.</w:t>
            </w:r>
            <w:bookmarkEnd w:id="17"/>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18</w:t>
            </w:r>
          </w:p>
        </w:tc>
        <w:tc>
          <w:tcPr>
            <w:tcW w:w="9214" w:type="dxa"/>
          </w:tcPr>
          <w:p w:rsidR="00D2043C" w:rsidRPr="00EF4225" w:rsidRDefault="00D2043C" w:rsidP="00EF4225">
            <w:pPr>
              <w:rPr>
                <w:rFonts w:ascii="Times New Roman" w:hAnsi="Times New Roman" w:cs="Times New Roman"/>
                <w:sz w:val="24"/>
                <w:szCs w:val="24"/>
              </w:rPr>
            </w:pPr>
            <w:bookmarkStart w:id="18" w:name="sub_16018"/>
            <w:r w:rsidRPr="00EF4225">
              <w:rPr>
                <w:rFonts w:ascii="Times New Roman" w:hAnsi="Times New Roman" w:cs="Times New Roman"/>
                <w:sz w:val="24"/>
                <w:szCs w:val="24"/>
              </w:rPr>
              <w:t>Квас.</w:t>
            </w:r>
            <w:bookmarkEnd w:id="18"/>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19</w:t>
            </w:r>
          </w:p>
        </w:tc>
        <w:tc>
          <w:tcPr>
            <w:tcW w:w="9214" w:type="dxa"/>
          </w:tcPr>
          <w:p w:rsidR="00D2043C" w:rsidRPr="00EF4225" w:rsidRDefault="00D2043C" w:rsidP="00EF4225">
            <w:pPr>
              <w:rPr>
                <w:rFonts w:ascii="Times New Roman" w:hAnsi="Times New Roman" w:cs="Times New Roman"/>
                <w:sz w:val="24"/>
                <w:szCs w:val="24"/>
              </w:rPr>
            </w:pPr>
            <w:bookmarkStart w:id="19" w:name="sub_16019"/>
            <w:r w:rsidRPr="00EF4225">
              <w:rPr>
                <w:rFonts w:ascii="Times New Roman" w:hAnsi="Times New Roman" w:cs="Times New Roman"/>
                <w:sz w:val="24"/>
                <w:szCs w:val="24"/>
              </w:rPr>
              <w:t>Соки концентрированные диффузионные.</w:t>
            </w:r>
            <w:bookmarkEnd w:id="19"/>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20</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21</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Сырокопченые мясные гастрономические изделия и колбасы.</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22</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Блюда, изготовленные из мяса, птицы, рыбы (кроме соленой), не прошедших тепловую обработку.</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23</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Масло растительное пальмовое, рапсовое, кокосовое, хлопковое.</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24</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Жареные во фритюре пищевая продукция и продукция общественного питания.</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25</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Уксус, горчица, хрен, перец острый (красный, черный).</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26</w:t>
            </w:r>
          </w:p>
        </w:tc>
        <w:tc>
          <w:tcPr>
            <w:tcW w:w="9214" w:type="dxa"/>
          </w:tcPr>
          <w:p w:rsidR="00D2043C" w:rsidRPr="00EF4225" w:rsidRDefault="00D2043C" w:rsidP="00EF4225">
            <w:pPr>
              <w:rPr>
                <w:rFonts w:ascii="Times New Roman" w:hAnsi="Times New Roman" w:cs="Times New Roman"/>
                <w:sz w:val="24"/>
                <w:szCs w:val="24"/>
              </w:rPr>
            </w:pPr>
            <w:bookmarkStart w:id="20" w:name="sub_16026"/>
            <w:r w:rsidRPr="00EF4225">
              <w:rPr>
                <w:rFonts w:ascii="Times New Roman" w:hAnsi="Times New Roman" w:cs="Times New Roman"/>
                <w:sz w:val="24"/>
                <w:szCs w:val="24"/>
              </w:rPr>
              <w:t>Острые соусы, кетчупы, майонез.</w:t>
            </w:r>
            <w:bookmarkEnd w:id="20"/>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27</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Овощи и фрукты консервированные, содержащие уксус.</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28</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Кофе натуральный; тонизирующие напитки (в том числе энергетические).</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29</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Кулинарные, гидрогенизированные масла и жиры, маргарин (кроме выпечки).</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30</w:t>
            </w:r>
          </w:p>
        </w:tc>
        <w:tc>
          <w:tcPr>
            <w:tcW w:w="9214" w:type="dxa"/>
          </w:tcPr>
          <w:p w:rsidR="00D2043C" w:rsidRPr="00EF4225" w:rsidRDefault="00D2043C" w:rsidP="00EF4225">
            <w:pPr>
              <w:rPr>
                <w:rFonts w:ascii="Times New Roman" w:hAnsi="Times New Roman" w:cs="Times New Roman"/>
                <w:sz w:val="24"/>
                <w:szCs w:val="24"/>
              </w:rPr>
            </w:pPr>
            <w:bookmarkStart w:id="21" w:name="sub_16030"/>
            <w:r w:rsidRPr="00EF4225">
              <w:rPr>
                <w:rFonts w:ascii="Times New Roman" w:hAnsi="Times New Roman" w:cs="Times New Roman"/>
                <w:sz w:val="24"/>
                <w:szCs w:val="24"/>
              </w:rPr>
              <w:t>Ядро абрикосовой косточки, арахис.</w:t>
            </w:r>
            <w:bookmarkEnd w:id="21"/>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31</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Газированные напитки; газированная вода питьевая.</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32</w:t>
            </w:r>
          </w:p>
        </w:tc>
        <w:tc>
          <w:tcPr>
            <w:tcW w:w="9214"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Молочная продукция и мороженое на основе растительных жиров.</w:t>
            </w:r>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33</w:t>
            </w:r>
          </w:p>
        </w:tc>
        <w:tc>
          <w:tcPr>
            <w:tcW w:w="9214" w:type="dxa"/>
          </w:tcPr>
          <w:p w:rsidR="00D2043C" w:rsidRPr="00EF4225" w:rsidRDefault="00D2043C" w:rsidP="00EF4225">
            <w:pPr>
              <w:rPr>
                <w:rFonts w:ascii="Times New Roman" w:hAnsi="Times New Roman" w:cs="Times New Roman"/>
                <w:sz w:val="24"/>
                <w:szCs w:val="24"/>
              </w:rPr>
            </w:pPr>
            <w:bookmarkStart w:id="22" w:name="sub_16033"/>
            <w:r w:rsidRPr="00EF4225">
              <w:rPr>
                <w:rFonts w:ascii="Times New Roman" w:hAnsi="Times New Roman" w:cs="Times New Roman"/>
                <w:sz w:val="24"/>
                <w:szCs w:val="24"/>
              </w:rPr>
              <w:t>Жевательная резинка.</w:t>
            </w:r>
            <w:bookmarkEnd w:id="22"/>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34</w:t>
            </w:r>
          </w:p>
        </w:tc>
        <w:tc>
          <w:tcPr>
            <w:tcW w:w="9214" w:type="dxa"/>
          </w:tcPr>
          <w:p w:rsidR="00D2043C" w:rsidRPr="00EF4225" w:rsidRDefault="00D2043C" w:rsidP="00EF4225">
            <w:pPr>
              <w:rPr>
                <w:rFonts w:ascii="Times New Roman" w:hAnsi="Times New Roman" w:cs="Times New Roman"/>
                <w:sz w:val="24"/>
                <w:szCs w:val="24"/>
              </w:rPr>
            </w:pPr>
            <w:bookmarkStart w:id="23" w:name="sub_16034"/>
            <w:r w:rsidRPr="00EF4225">
              <w:rPr>
                <w:rFonts w:ascii="Times New Roman" w:hAnsi="Times New Roman" w:cs="Times New Roman"/>
                <w:sz w:val="24"/>
                <w:szCs w:val="24"/>
              </w:rPr>
              <w:t>Кумыс, кисломолочная продукция с содержанием этанола (более 0,5%).</w:t>
            </w:r>
            <w:bookmarkEnd w:id="23"/>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35</w:t>
            </w:r>
          </w:p>
        </w:tc>
        <w:tc>
          <w:tcPr>
            <w:tcW w:w="9214" w:type="dxa"/>
          </w:tcPr>
          <w:p w:rsidR="00D2043C" w:rsidRPr="00EF4225" w:rsidRDefault="00D2043C" w:rsidP="00EF4225">
            <w:pPr>
              <w:rPr>
                <w:rFonts w:ascii="Times New Roman" w:hAnsi="Times New Roman" w:cs="Times New Roman"/>
                <w:sz w:val="24"/>
                <w:szCs w:val="24"/>
              </w:rPr>
            </w:pPr>
            <w:bookmarkStart w:id="24" w:name="sub_16035"/>
            <w:r w:rsidRPr="00EF4225">
              <w:rPr>
                <w:rFonts w:ascii="Times New Roman" w:hAnsi="Times New Roman" w:cs="Times New Roman"/>
                <w:sz w:val="24"/>
                <w:szCs w:val="24"/>
              </w:rPr>
              <w:t>Карамель, в том числе леденцовая.</w:t>
            </w:r>
            <w:bookmarkEnd w:id="24"/>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36</w:t>
            </w:r>
          </w:p>
        </w:tc>
        <w:tc>
          <w:tcPr>
            <w:tcW w:w="9214" w:type="dxa"/>
          </w:tcPr>
          <w:p w:rsidR="00D2043C" w:rsidRPr="00EF4225" w:rsidRDefault="00D2043C" w:rsidP="00EF4225">
            <w:pPr>
              <w:rPr>
                <w:rFonts w:ascii="Times New Roman" w:hAnsi="Times New Roman" w:cs="Times New Roman"/>
                <w:sz w:val="24"/>
                <w:szCs w:val="24"/>
              </w:rPr>
            </w:pPr>
            <w:bookmarkStart w:id="25" w:name="sub_16036"/>
            <w:r w:rsidRPr="00EF4225">
              <w:rPr>
                <w:rFonts w:ascii="Times New Roman" w:hAnsi="Times New Roman" w:cs="Times New Roman"/>
                <w:sz w:val="24"/>
                <w:szCs w:val="24"/>
              </w:rPr>
              <w:t>Холодные напитки и морсы (без термической обработки) из плодово-ягодного сырья.</w:t>
            </w:r>
            <w:bookmarkEnd w:id="25"/>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37</w:t>
            </w:r>
          </w:p>
        </w:tc>
        <w:tc>
          <w:tcPr>
            <w:tcW w:w="9214" w:type="dxa"/>
          </w:tcPr>
          <w:p w:rsidR="00D2043C" w:rsidRPr="00EF4225" w:rsidRDefault="00D2043C" w:rsidP="00EF4225">
            <w:pPr>
              <w:rPr>
                <w:rFonts w:ascii="Times New Roman" w:hAnsi="Times New Roman" w:cs="Times New Roman"/>
                <w:sz w:val="24"/>
                <w:szCs w:val="24"/>
              </w:rPr>
            </w:pPr>
            <w:bookmarkStart w:id="26" w:name="sub_16037"/>
            <w:r w:rsidRPr="00EF4225">
              <w:rPr>
                <w:rFonts w:ascii="Times New Roman" w:hAnsi="Times New Roman" w:cs="Times New Roman"/>
                <w:sz w:val="24"/>
                <w:szCs w:val="24"/>
              </w:rPr>
              <w:t>Окрошки и холодные супы.</w:t>
            </w:r>
            <w:bookmarkEnd w:id="26"/>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38</w:t>
            </w:r>
          </w:p>
        </w:tc>
        <w:tc>
          <w:tcPr>
            <w:tcW w:w="9214" w:type="dxa"/>
          </w:tcPr>
          <w:p w:rsidR="00D2043C" w:rsidRPr="00EF4225" w:rsidRDefault="00D2043C" w:rsidP="00EF4225">
            <w:pPr>
              <w:rPr>
                <w:rFonts w:ascii="Times New Roman" w:hAnsi="Times New Roman" w:cs="Times New Roman"/>
                <w:sz w:val="24"/>
                <w:szCs w:val="24"/>
              </w:rPr>
            </w:pPr>
            <w:bookmarkStart w:id="27" w:name="sub_16038"/>
            <w:r w:rsidRPr="00EF4225">
              <w:rPr>
                <w:rFonts w:ascii="Times New Roman" w:hAnsi="Times New Roman" w:cs="Times New Roman"/>
                <w:sz w:val="24"/>
                <w:szCs w:val="24"/>
              </w:rPr>
              <w:t>Яичница-глазунья.</w:t>
            </w:r>
            <w:bookmarkEnd w:id="27"/>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39</w:t>
            </w:r>
          </w:p>
        </w:tc>
        <w:tc>
          <w:tcPr>
            <w:tcW w:w="9214" w:type="dxa"/>
          </w:tcPr>
          <w:p w:rsidR="00D2043C" w:rsidRPr="00EF4225" w:rsidRDefault="00D2043C" w:rsidP="00EF4225">
            <w:pPr>
              <w:rPr>
                <w:rFonts w:ascii="Times New Roman" w:hAnsi="Times New Roman" w:cs="Times New Roman"/>
                <w:sz w:val="24"/>
                <w:szCs w:val="24"/>
              </w:rPr>
            </w:pPr>
            <w:bookmarkStart w:id="28" w:name="sub_16039"/>
            <w:r w:rsidRPr="00EF4225">
              <w:rPr>
                <w:rFonts w:ascii="Times New Roman" w:hAnsi="Times New Roman" w:cs="Times New Roman"/>
                <w:sz w:val="24"/>
                <w:szCs w:val="24"/>
              </w:rPr>
              <w:t>Паштеты, блинчики с мясом и с творогом.</w:t>
            </w:r>
            <w:bookmarkEnd w:id="28"/>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40</w:t>
            </w:r>
          </w:p>
        </w:tc>
        <w:tc>
          <w:tcPr>
            <w:tcW w:w="9214" w:type="dxa"/>
          </w:tcPr>
          <w:p w:rsidR="00D2043C" w:rsidRPr="00EF4225" w:rsidRDefault="00D2043C" w:rsidP="00EF4225">
            <w:pPr>
              <w:rPr>
                <w:rFonts w:ascii="Times New Roman" w:hAnsi="Times New Roman" w:cs="Times New Roman"/>
                <w:sz w:val="24"/>
                <w:szCs w:val="24"/>
              </w:rPr>
            </w:pPr>
            <w:bookmarkStart w:id="29" w:name="sub_16040"/>
            <w:r w:rsidRPr="00EF4225">
              <w:rPr>
                <w:rFonts w:ascii="Times New Roman" w:hAnsi="Times New Roman" w:cs="Times New Roman"/>
                <w:sz w:val="24"/>
                <w:szCs w:val="24"/>
              </w:rPr>
              <w:t>Блюда из (или на основе) сухих пищевых концентратов, в том числе быстрого приготовления.</w:t>
            </w:r>
            <w:bookmarkEnd w:id="29"/>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41</w:t>
            </w:r>
          </w:p>
        </w:tc>
        <w:tc>
          <w:tcPr>
            <w:tcW w:w="9214" w:type="dxa"/>
          </w:tcPr>
          <w:p w:rsidR="00D2043C" w:rsidRPr="00EF4225" w:rsidRDefault="00D2043C" w:rsidP="00EF4225">
            <w:pPr>
              <w:rPr>
                <w:rFonts w:ascii="Times New Roman" w:hAnsi="Times New Roman" w:cs="Times New Roman"/>
                <w:sz w:val="24"/>
                <w:szCs w:val="24"/>
              </w:rPr>
            </w:pPr>
            <w:bookmarkStart w:id="30" w:name="sub_16041"/>
            <w:r w:rsidRPr="00EF4225">
              <w:rPr>
                <w:rFonts w:ascii="Times New Roman" w:hAnsi="Times New Roman" w:cs="Times New Roman"/>
                <w:sz w:val="24"/>
                <w:szCs w:val="24"/>
              </w:rPr>
              <w:t>Картофельные и кукурузные чипсы, снеки.</w:t>
            </w:r>
            <w:bookmarkEnd w:id="30"/>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42</w:t>
            </w:r>
          </w:p>
        </w:tc>
        <w:tc>
          <w:tcPr>
            <w:tcW w:w="9214" w:type="dxa"/>
          </w:tcPr>
          <w:p w:rsidR="00D2043C" w:rsidRPr="00EF4225" w:rsidRDefault="00D2043C" w:rsidP="00EF4225">
            <w:pPr>
              <w:rPr>
                <w:rFonts w:ascii="Times New Roman" w:hAnsi="Times New Roman" w:cs="Times New Roman"/>
                <w:sz w:val="24"/>
                <w:szCs w:val="24"/>
              </w:rPr>
            </w:pPr>
            <w:bookmarkStart w:id="31" w:name="sub_16042"/>
            <w:r w:rsidRPr="00EF4225">
              <w:rPr>
                <w:rFonts w:ascii="Times New Roman" w:hAnsi="Times New Roman" w:cs="Times New Roman"/>
                <w:sz w:val="24"/>
                <w:szCs w:val="24"/>
              </w:rPr>
              <w:t>Изделия из рубленного мяса и рыбы, салаты, блины и оладьи, приготовленные в условиях палаточного лагеря.</w:t>
            </w:r>
            <w:bookmarkEnd w:id="31"/>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43</w:t>
            </w:r>
          </w:p>
        </w:tc>
        <w:tc>
          <w:tcPr>
            <w:tcW w:w="9214" w:type="dxa"/>
          </w:tcPr>
          <w:p w:rsidR="00D2043C" w:rsidRPr="00EF4225" w:rsidRDefault="00D2043C" w:rsidP="00EF4225">
            <w:pPr>
              <w:rPr>
                <w:rFonts w:ascii="Times New Roman" w:hAnsi="Times New Roman" w:cs="Times New Roman"/>
                <w:sz w:val="24"/>
                <w:szCs w:val="24"/>
              </w:rPr>
            </w:pPr>
            <w:bookmarkStart w:id="32" w:name="sub_16043"/>
            <w:r w:rsidRPr="00EF4225">
              <w:rPr>
                <w:rFonts w:ascii="Times New Roman" w:hAnsi="Times New Roman" w:cs="Times New Roman"/>
                <w:sz w:val="24"/>
                <w:szCs w:val="24"/>
              </w:rPr>
              <w:t>Сырки творожные; изделия творожные более 9% жирности.</w:t>
            </w:r>
            <w:bookmarkEnd w:id="32"/>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44</w:t>
            </w:r>
          </w:p>
        </w:tc>
        <w:tc>
          <w:tcPr>
            <w:tcW w:w="9214" w:type="dxa"/>
          </w:tcPr>
          <w:p w:rsidR="00D2043C" w:rsidRPr="00EF4225" w:rsidRDefault="00D2043C" w:rsidP="00EF4225">
            <w:pPr>
              <w:rPr>
                <w:rFonts w:ascii="Times New Roman" w:hAnsi="Times New Roman" w:cs="Times New Roman"/>
                <w:sz w:val="24"/>
                <w:szCs w:val="24"/>
              </w:rPr>
            </w:pPr>
            <w:bookmarkStart w:id="33" w:name="sub_16044"/>
            <w:r w:rsidRPr="00EF4225">
              <w:rPr>
                <w:rFonts w:ascii="Times New Roman" w:hAnsi="Times New Roman" w:cs="Times New Roman"/>
                <w:sz w:val="24"/>
                <w:szCs w:val="24"/>
              </w:rPr>
              <w:t>Молоко и молочные напитки стерилизованные менее 2,5% и более 3,5% жирности; кисломолочные напитки менее 2,5% и более 3,5% жирности.</w:t>
            </w:r>
            <w:bookmarkEnd w:id="33"/>
          </w:p>
        </w:tc>
      </w:tr>
      <w:tr w:rsidR="00D2043C" w:rsidRPr="00EF4225" w:rsidTr="00AA3A62">
        <w:tc>
          <w:tcPr>
            <w:tcW w:w="817"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45</w:t>
            </w:r>
          </w:p>
        </w:tc>
        <w:tc>
          <w:tcPr>
            <w:tcW w:w="9214" w:type="dxa"/>
          </w:tcPr>
          <w:p w:rsidR="00D2043C" w:rsidRPr="00EF4225" w:rsidRDefault="00D2043C" w:rsidP="00EF4225">
            <w:pPr>
              <w:rPr>
                <w:rFonts w:ascii="Times New Roman" w:hAnsi="Times New Roman" w:cs="Times New Roman"/>
                <w:sz w:val="24"/>
                <w:szCs w:val="24"/>
              </w:rPr>
            </w:pPr>
            <w:bookmarkStart w:id="34" w:name="sub_16045"/>
            <w:r w:rsidRPr="00EF4225">
              <w:rPr>
                <w:rFonts w:ascii="Times New Roman" w:hAnsi="Times New Roman" w:cs="Times New Roman"/>
                <w:sz w:val="24"/>
                <w:szCs w:val="24"/>
              </w:rPr>
              <w:t>Готовые кулинарные блюда, не входящие в меню текущего дня, реализуемые через буфеты.</w:t>
            </w:r>
            <w:bookmarkEnd w:id="34"/>
          </w:p>
        </w:tc>
      </w:tr>
    </w:tbl>
    <w:p w:rsidR="00D2043C" w:rsidRPr="00EF4225" w:rsidRDefault="00D2043C" w:rsidP="00EF4225">
      <w:pPr>
        <w:spacing w:after="0" w:line="240" w:lineRule="auto"/>
        <w:jc w:val="center"/>
        <w:rPr>
          <w:rFonts w:ascii="Times New Roman" w:hAnsi="Times New Roman" w:cs="Times New Roman"/>
          <w:color w:val="000000" w:themeColor="text1"/>
          <w:sz w:val="24"/>
          <w:szCs w:val="24"/>
        </w:rPr>
      </w:pPr>
    </w:p>
    <w:p w:rsidR="00D2043C" w:rsidRPr="00EF4225" w:rsidRDefault="00D2043C" w:rsidP="00EF4225">
      <w:pPr>
        <w:spacing w:after="0" w:line="240" w:lineRule="auto"/>
        <w:jc w:val="center"/>
        <w:rPr>
          <w:rFonts w:ascii="Times New Roman" w:hAnsi="Times New Roman" w:cs="Times New Roman"/>
          <w:b/>
          <w:color w:val="000000" w:themeColor="text1"/>
          <w:sz w:val="24"/>
          <w:szCs w:val="24"/>
        </w:rPr>
      </w:pPr>
      <w:r w:rsidRPr="00EF4225">
        <w:rPr>
          <w:rFonts w:ascii="Times New Roman" w:hAnsi="Times New Roman" w:cs="Times New Roman"/>
          <w:b/>
          <w:color w:val="000000" w:themeColor="text1"/>
          <w:sz w:val="24"/>
          <w:szCs w:val="24"/>
        </w:rPr>
        <w:t>Раздел 6. Мероприятие, предусматривающие обоснование безопасности для человека и окружающей среды продукции и технологии ее производства, критериев ее безопасности и (или) безвредности факторов производственной и окружающей среды и разработка методов контроля, в том числе при хранении, транспортировке, реализации и утилизации продукции, а также безопасности выполнения работ, оказания услуг.</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6.1. Контроль качества и безопасности поступающих пищевых продуктов, продовольственного сырья.</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tbl>
      <w:tblPr>
        <w:tblStyle w:val="af0"/>
        <w:tblW w:w="0" w:type="auto"/>
        <w:tblLayout w:type="fixed"/>
        <w:tblLook w:val="04A0"/>
      </w:tblPr>
      <w:tblGrid>
        <w:gridCol w:w="2469"/>
        <w:gridCol w:w="2742"/>
        <w:gridCol w:w="1329"/>
        <w:gridCol w:w="1506"/>
        <w:gridCol w:w="1985"/>
      </w:tblGrid>
      <w:tr w:rsidR="00D2043C" w:rsidRPr="00EF4225" w:rsidTr="00AA3A62">
        <w:tc>
          <w:tcPr>
            <w:tcW w:w="246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32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506"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985"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Контроль за соответствием технологического процесса </w:t>
            </w:r>
            <w:r w:rsidRPr="00EF4225">
              <w:rPr>
                <w:rFonts w:ascii="Times New Roman" w:hAnsi="Times New Roman" w:cs="Times New Roman"/>
                <w:color w:val="000000" w:themeColor="text1"/>
                <w:sz w:val="24"/>
                <w:szCs w:val="24"/>
              </w:rPr>
              <w:lastRenderedPageBreak/>
              <w:t>действующей нормативной и технической документации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 xml:space="preserve">Проверка подлинности и действительности через внешние реестры – декларация о </w:t>
            </w:r>
            <w:r w:rsidRPr="00EF4225">
              <w:rPr>
                <w:rFonts w:ascii="Times New Roman" w:hAnsi="Times New Roman" w:cs="Times New Roman"/>
                <w:color w:val="000000" w:themeColor="text1"/>
                <w:sz w:val="24"/>
                <w:szCs w:val="24"/>
              </w:rPr>
              <w:lastRenderedPageBreak/>
              <w:t>соответствии  - реестр Росаккредитации – ветеринарные сопроводительные документы – ВЕТИС «Меркурий». Сертификаты</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Каждая партия</w:t>
            </w:r>
          </w:p>
        </w:tc>
        <w:tc>
          <w:tcPr>
            <w:tcW w:w="1506"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Кладовщик, ответственный за работу в </w:t>
            </w:r>
            <w:r w:rsidRPr="00EF4225">
              <w:rPr>
                <w:rFonts w:ascii="Times New Roman" w:hAnsi="Times New Roman" w:cs="Times New Roman"/>
                <w:color w:val="000000" w:themeColor="text1"/>
                <w:sz w:val="24"/>
                <w:szCs w:val="24"/>
              </w:rPr>
              <w:lastRenderedPageBreak/>
              <w:t>ФГИС «Меркурий»</w:t>
            </w:r>
          </w:p>
        </w:tc>
        <w:tc>
          <w:tcPr>
            <w:tcW w:w="1985"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 xml:space="preserve">Декларации, свидетельства и другие документы о </w:t>
            </w:r>
            <w:r w:rsidRPr="00EF4225">
              <w:rPr>
                <w:rFonts w:ascii="Times New Roman" w:hAnsi="Times New Roman" w:cs="Times New Roman"/>
                <w:color w:val="000000" w:themeColor="text1"/>
                <w:sz w:val="24"/>
                <w:szCs w:val="24"/>
              </w:rPr>
              <w:lastRenderedPageBreak/>
              <w:t>качестве и безопасности продукции.</w:t>
            </w: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Сертификат</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Контроль соответствия видов и наименований поступившей продукции к партии, указанной в товаросопроводительной документации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Сравнение маркировки и данных из товаросопроводительной документации и требованиями контракта</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Каждая партия</w:t>
            </w:r>
          </w:p>
        </w:tc>
        <w:tc>
          <w:tcPr>
            <w:tcW w:w="1506"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Кладовщик </w:t>
            </w:r>
          </w:p>
        </w:tc>
        <w:tc>
          <w:tcPr>
            <w:tcW w:w="1985"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Сертификат</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принадлежности продукции к партии, указанной в товаро-сопроводительной документации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Сравнение наименования продукции и товаро-сопроводительной документации</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Каждая партия</w:t>
            </w:r>
          </w:p>
        </w:tc>
        <w:tc>
          <w:tcPr>
            <w:tcW w:w="1506"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 xml:space="preserve">Кладовщик </w:t>
            </w:r>
          </w:p>
        </w:tc>
        <w:tc>
          <w:tcPr>
            <w:tcW w:w="1985"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Накладная, контракт</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соответствия упаковки и маркировки товара требованиям санитарных правил и технических регламентов</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Сравнение состояния упаковки и маркировки товара требованиям санитарных правил и технических регламентов в соответствии с инструкцией</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Каждая партия</w:t>
            </w:r>
          </w:p>
        </w:tc>
        <w:tc>
          <w:tcPr>
            <w:tcW w:w="1506"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 xml:space="preserve">Кладовщик </w:t>
            </w:r>
          </w:p>
        </w:tc>
        <w:tc>
          <w:tcPr>
            <w:tcW w:w="1985"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Контракт</w:t>
            </w: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Сертификат</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Визуальный контроль за отсутствием явных признаков недоброкачественности продукции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Осуществление контроля в соответствии с инструкцией по органолептической оценке доброкачественности поступающих продуктов</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Каждая партия</w:t>
            </w:r>
          </w:p>
        </w:tc>
        <w:tc>
          <w:tcPr>
            <w:tcW w:w="1506"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 xml:space="preserve">Кладовщик </w:t>
            </w:r>
          </w:p>
        </w:tc>
        <w:tc>
          <w:tcPr>
            <w:tcW w:w="1985"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Визуальный контроль</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6.2. Производственный контроль на этапах технологического процесса.</w:t>
      </w:r>
    </w:p>
    <w:tbl>
      <w:tblPr>
        <w:tblStyle w:val="af0"/>
        <w:tblW w:w="0" w:type="auto"/>
        <w:tblLayout w:type="fixed"/>
        <w:tblLook w:val="04A0"/>
      </w:tblPr>
      <w:tblGrid>
        <w:gridCol w:w="2469"/>
        <w:gridCol w:w="2742"/>
        <w:gridCol w:w="1329"/>
        <w:gridCol w:w="1790"/>
        <w:gridCol w:w="1701"/>
      </w:tblGrid>
      <w:tr w:rsidR="00D2043C" w:rsidRPr="00EF4225" w:rsidTr="00AA3A62">
        <w:tc>
          <w:tcPr>
            <w:tcW w:w="246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32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790"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701"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соответствием технологического процесса действующей нормативной и технической документации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заказчика и учредителя при разработке технических документов</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p>
          <w:p w:rsidR="00D2043C" w:rsidRPr="00EF4225" w:rsidRDefault="00D2043C" w:rsidP="00EF4225">
            <w:pPr>
              <w:jc w:val="both"/>
              <w:rPr>
                <w:rFonts w:ascii="Times New Roman" w:hAnsi="Times New Roman" w:cs="Times New Roman"/>
                <w:color w:val="000000" w:themeColor="text1"/>
                <w:sz w:val="24"/>
                <w:szCs w:val="24"/>
              </w:rPr>
            </w:pPr>
          </w:p>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При составлении документов</w:t>
            </w:r>
          </w:p>
        </w:tc>
        <w:tc>
          <w:tcPr>
            <w:tcW w:w="1790"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Директор</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Техкарты, ТТК и т.п.</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соблюдением поточности технологического процесса – блок-</w:t>
            </w:r>
            <w:r w:rsidRPr="00EF4225">
              <w:rPr>
                <w:rFonts w:ascii="Times New Roman" w:hAnsi="Times New Roman" w:cs="Times New Roman"/>
                <w:color w:val="000000" w:themeColor="text1"/>
                <w:sz w:val="24"/>
                <w:szCs w:val="24"/>
              </w:rPr>
              <w:lastRenderedPageBreak/>
              <w:t>схемы</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Плакаты и наглядные пособия в производственных помещениях</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p>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Ежедневно </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Диетсестра </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Визуальный контроль</w:t>
            </w:r>
          </w:p>
        </w:tc>
      </w:tr>
      <w:tr w:rsidR="00D2043C" w:rsidRPr="00EF4225" w:rsidTr="00AA3A62">
        <w:tc>
          <w:tcPr>
            <w:tcW w:w="10031" w:type="dxa"/>
            <w:gridSpan w:val="5"/>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lastRenderedPageBreak/>
              <w:t>Определение контрольных критических точек и нормируемых показателей</w:t>
            </w:r>
          </w:p>
        </w:tc>
      </w:tr>
      <w:tr w:rsidR="00D2043C" w:rsidRPr="00EF4225" w:rsidTr="00AA3A62">
        <w:trPr>
          <w:trHeight w:val="1069"/>
        </w:trPr>
        <w:tc>
          <w:tcPr>
            <w:tcW w:w="2469"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Хранение скоропортящейся пищевой продукции и продовольственного сырья</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сроков и условий хранения пищевой продукции</w:t>
            </w:r>
          </w:p>
          <w:p w:rsidR="00D2043C" w:rsidRPr="00EF4225" w:rsidRDefault="00D2043C" w:rsidP="00EF4225">
            <w:pPr>
              <w:rPr>
                <w:rFonts w:ascii="Times New Roman" w:hAnsi="Times New Roman" w:cs="Times New Roman"/>
                <w:color w:val="000000" w:themeColor="text1"/>
                <w:sz w:val="24"/>
                <w:szCs w:val="24"/>
              </w:rPr>
            </w:pP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90"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Кладовщик</w:t>
            </w:r>
          </w:p>
        </w:tc>
        <w:tc>
          <w:tcPr>
            <w:tcW w:w="1701"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учета</w:t>
            </w:r>
          </w:p>
          <w:p w:rsidR="00D2043C" w:rsidRPr="00EF4225" w:rsidRDefault="00D2043C" w:rsidP="00EF4225">
            <w:pPr>
              <w:rPr>
                <w:rFonts w:ascii="Times New Roman" w:hAnsi="Times New Roman" w:cs="Times New Roman"/>
                <w:sz w:val="24"/>
                <w:szCs w:val="24"/>
              </w:rPr>
            </w:pPr>
          </w:p>
        </w:tc>
      </w:tr>
      <w:tr w:rsidR="00D2043C" w:rsidRPr="00EF4225" w:rsidTr="00AA3A62">
        <w:trPr>
          <w:trHeight w:val="905"/>
        </w:trPr>
        <w:tc>
          <w:tcPr>
            <w:tcW w:w="2469" w:type="dxa"/>
            <w:vMerge/>
          </w:tcPr>
          <w:p w:rsidR="00D2043C" w:rsidRPr="00EF4225" w:rsidRDefault="00D2043C" w:rsidP="00EF4225">
            <w:pPr>
              <w:rPr>
                <w:rFonts w:ascii="Times New Roman" w:hAnsi="Times New Roman" w:cs="Times New Roman"/>
                <w:color w:val="000000" w:themeColor="text1"/>
                <w:sz w:val="24"/>
                <w:szCs w:val="24"/>
              </w:rPr>
            </w:pP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температуры и влажности на складе</w:t>
            </w: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Кладовщик</w:t>
            </w:r>
          </w:p>
          <w:p w:rsidR="00D2043C" w:rsidRPr="00EF4225" w:rsidRDefault="00D2043C" w:rsidP="00EF4225">
            <w:pPr>
              <w:rPr>
                <w:rFonts w:ascii="Times New Roman" w:hAnsi="Times New Roman" w:cs="Times New Roman"/>
                <w:color w:val="000000" w:themeColor="text1"/>
                <w:sz w:val="24"/>
                <w:szCs w:val="24"/>
              </w:rPr>
            </w:pP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учета температуры и относительной влажности</w:t>
            </w:r>
          </w:p>
          <w:p w:rsidR="00D2043C" w:rsidRPr="00EF4225" w:rsidRDefault="00D2043C" w:rsidP="00EF4225">
            <w:pPr>
              <w:rPr>
                <w:rFonts w:ascii="Times New Roman" w:hAnsi="Times New Roman" w:cs="Times New Roman"/>
                <w:color w:val="000000" w:themeColor="text1"/>
                <w:sz w:val="24"/>
                <w:szCs w:val="24"/>
              </w:rPr>
            </w:pPr>
          </w:p>
        </w:tc>
      </w:tr>
      <w:tr w:rsidR="00D2043C" w:rsidRPr="00EF4225" w:rsidTr="00AA3A62">
        <w:trPr>
          <w:trHeight w:val="840"/>
        </w:trPr>
        <w:tc>
          <w:tcPr>
            <w:tcW w:w="2469" w:type="dxa"/>
            <w:vMerge/>
          </w:tcPr>
          <w:p w:rsidR="00D2043C" w:rsidRPr="00EF4225" w:rsidRDefault="00D2043C" w:rsidP="00EF4225">
            <w:pPr>
              <w:rPr>
                <w:rFonts w:ascii="Times New Roman" w:hAnsi="Times New Roman" w:cs="Times New Roman"/>
                <w:color w:val="000000" w:themeColor="text1"/>
                <w:sz w:val="24"/>
                <w:szCs w:val="24"/>
              </w:rPr>
            </w:pP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температуры холодильного оборудования</w:t>
            </w: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Диетсестра</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учеты температуры</w:t>
            </w:r>
          </w:p>
        </w:tc>
      </w:tr>
      <w:tr w:rsidR="00D2043C" w:rsidRPr="00EF4225" w:rsidTr="00AA3A62">
        <w:tc>
          <w:tcPr>
            <w:tcW w:w="2469"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Приготовление холодных закусок из сырых овощей</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Соблюдение технологии приготовления блюд по технологическим картам</w:t>
            </w:r>
          </w:p>
        </w:tc>
        <w:tc>
          <w:tcPr>
            <w:tcW w:w="1329" w:type="dxa"/>
            <w:vMerge w:val="restart"/>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Каждый технологический цикл</w:t>
            </w:r>
          </w:p>
        </w:tc>
        <w:tc>
          <w:tcPr>
            <w:tcW w:w="1790"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Ответственный по питанию</w:t>
            </w:r>
          </w:p>
        </w:tc>
        <w:tc>
          <w:tcPr>
            <w:tcW w:w="1701"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Визуальный контроль</w:t>
            </w:r>
          </w:p>
        </w:tc>
      </w:tr>
      <w:tr w:rsidR="00D2043C" w:rsidRPr="00EF4225" w:rsidTr="00AA3A62">
        <w:tc>
          <w:tcPr>
            <w:tcW w:w="2469" w:type="dxa"/>
            <w:vMerge/>
          </w:tcPr>
          <w:p w:rsidR="00D2043C" w:rsidRPr="00EF4225" w:rsidRDefault="00D2043C" w:rsidP="00EF4225">
            <w:pPr>
              <w:rPr>
                <w:rFonts w:ascii="Times New Roman" w:hAnsi="Times New Roman" w:cs="Times New Roman"/>
                <w:color w:val="000000" w:themeColor="text1"/>
                <w:sz w:val="24"/>
                <w:szCs w:val="24"/>
              </w:rPr>
            </w:pP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обработки сырых овощей</w:t>
            </w:r>
          </w:p>
        </w:tc>
        <w:tc>
          <w:tcPr>
            <w:tcW w:w="1329" w:type="dxa"/>
            <w:vMerge/>
          </w:tcPr>
          <w:p w:rsidR="00D2043C" w:rsidRPr="00EF4225" w:rsidRDefault="00D2043C" w:rsidP="00EF4225">
            <w:pPr>
              <w:jc w:val="both"/>
              <w:rPr>
                <w:rFonts w:ascii="Times New Roman" w:hAnsi="Times New Roman" w:cs="Times New Roman"/>
                <w:color w:val="000000" w:themeColor="text1"/>
                <w:sz w:val="24"/>
                <w:szCs w:val="24"/>
              </w:rPr>
            </w:pP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Повар</w:t>
            </w:r>
          </w:p>
        </w:tc>
        <w:tc>
          <w:tcPr>
            <w:tcW w:w="1701"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Визуальный контроль</w:t>
            </w:r>
          </w:p>
        </w:tc>
      </w:tr>
      <w:tr w:rsidR="00D2043C" w:rsidRPr="00EF4225" w:rsidTr="00AA3A62">
        <w:tc>
          <w:tcPr>
            <w:tcW w:w="2469"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Приготовление изделий из мяса и рыбы</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Соблюдение технологии приготовления блюд по технологическим документам</w:t>
            </w:r>
          </w:p>
        </w:tc>
        <w:tc>
          <w:tcPr>
            <w:tcW w:w="1329" w:type="dxa"/>
            <w:vMerge w:val="restart"/>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Каждый технологический цикл</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Повар</w:t>
            </w:r>
          </w:p>
        </w:tc>
        <w:tc>
          <w:tcPr>
            <w:tcW w:w="1701"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Визуальный контроль</w:t>
            </w:r>
          </w:p>
        </w:tc>
      </w:tr>
      <w:tr w:rsidR="00D2043C" w:rsidRPr="00EF4225" w:rsidTr="00AA3A62">
        <w:tc>
          <w:tcPr>
            <w:tcW w:w="2469" w:type="dxa"/>
            <w:vMerge/>
          </w:tcPr>
          <w:p w:rsidR="00D2043C" w:rsidRPr="00EF4225" w:rsidRDefault="00D2043C" w:rsidP="00EF4225">
            <w:pPr>
              <w:rPr>
                <w:rFonts w:ascii="Times New Roman" w:hAnsi="Times New Roman" w:cs="Times New Roman"/>
                <w:color w:val="000000" w:themeColor="text1"/>
                <w:sz w:val="24"/>
                <w:szCs w:val="24"/>
              </w:rPr>
            </w:pP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достаточной термической обработки (контроль температуры в толще блюд)</w:t>
            </w:r>
          </w:p>
        </w:tc>
        <w:tc>
          <w:tcPr>
            <w:tcW w:w="1329" w:type="dxa"/>
            <w:vMerge/>
          </w:tcPr>
          <w:p w:rsidR="00D2043C" w:rsidRPr="00EF4225" w:rsidRDefault="00D2043C" w:rsidP="00EF4225">
            <w:pPr>
              <w:jc w:val="both"/>
              <w:rPr>
                <w:rFonts w:ascii="Times New Roman" w:hAnsi="Times New Roman" w:cs="Times New Roman"/>
                <w:color w:val="000000" w:themeColor="text1"/>
                <w:sz w:val="24"/>
                <w:szCs w:val="24"/>
              </w:rPr>
            </w:pP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Повар</w:t>
            </w:r>
          </w:p>
        </w:tc>
        <w:tc>
          <w:tcPr>
            <w:tcW w:w="1701"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Термощуп</w:t>
            </w:r>
          </w:p>
        </w:tc>
      </w:tr>
      <w:tr w:rsidR="00D2043C" w:rsidRPr="00EF4225" w:rsidTr="00AA3A62">
        <w:tc>
          <w:tcPr>
            <w:tcW w:w="2469"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Обработка посуды и инвентаря</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Содержание действующих веществ дезинфицирующих средств в рабочих растворах</w:t>
            </w: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Медработник </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w:t>
            </w:r>
          </w:p>
        </w:tc>
      </w:tr>
      <w:tr w:rsidR="00D2043C" w:rsidRPr="00EF4225" w:rsidTr="00AA3A62">
        <w:tc>
          <w:tcPr>
            <w:tcW w:w="2469" w:type="dxa"/>
            <w:vMerge/>
          </w:tcPr>
          <w:p w:rsidR="00D2043C" w:rsidRPr="00EF4225" w:rsidRDefault="00D2043C" w:rsidP="00EF4225">
            <w:pPr>
              <w:rPr>
                <w:rFonts w:ascii="Times New Roman" w:hAnsi="Times New Roman" w:cs="Times New Roman"/>
                <w:color w:val="000000" w:themeColor="text1"/>
                <w:sz w:val="24"/>
                <w:szCs w:val="24"/>
              </w:rPr>
            </w:pP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Обработка инвентаря для сырой готовой продукции</w:t>
            </w: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90"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Повар, кухонный работник</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w:t>
            </w:r>
          </w:p>
        </w:tc>
      </w:tr>
    </w:tbl>
    <w:p w:rsidR="00D2043C" w:rsidRPr="00EF4225" w:rsidRDefault="00D2043C" w:rsidP="00EF4225">
      <w:pPr>
        <w:spacing w:after="0" w:line="240" w:lineRule="auto"/>
        <w:jc w:val="both"/>
        <w:rPr>
          <w:rFonts w:ascii="Times New Roman" w:hAnsi="Times New Roman" w:cs="Times New Roman"/>
          <w:sz w:val="24"/>
          <w:szCs w:val="24"/>
        </w:rPr>
      </w:pPr>
      <w:r w:rsidRPr="00EF4225">
        <w:rPr>
          <w:rFonts w:ascii="Times New Roman" w:hAnsi="Times New Roman" w:cs="Times New Roman"/>
          <w:sz w:val="24"/>
          <w:szCs w:val="24"/>
        </w:rPr>
        <w:t>Схемы производственных процессов.</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6.3. Контроль качества и безопасности готовой продукции.</w:t>
      </w: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tbl>
      <w:tblPr>
        <w:tblStyle w:val="af0"/>
        <w:tblW w:w="0" w:type="auto"/>
        <w:tblLayout w:type="fixed"/>
        <w:tblLook w:val="04A0"/>
      </w:tblPr>
      <w:tblGrid>
        <w:gridCol w:w="2469"/>
        <w:gridCol w:w="2742"/>
        <w:gridCol w:w="1329"/>
        <w:gridCol w:w="1790"/>
        <w:gridCol w:w="1701"/>
      </w:tblGrid>
      <w:tr w:rsidR="00D2043C" w:rsidRPr="00EF4225" w:rsidTr="00AA3A62">
        <w:tc>
          <w:tcPr>
            <w:tcW w:w="246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32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790"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701"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органолептической показателей при каждой приемке продукции, не требующей кулинарной обработки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Соблюдение инструкции по органической оценке пищевых продуктов, не требующей кулинарной обработки</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Каждая партия</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Кладовщик </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Критерии готовности в технологической документации – температура внутри готовых изделий, общая температура при хранении и выдаче готовой продукции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Использование термометров с щупом для измерения температуры внутри блюд, а также наружной температуры готовой пищи</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Каждый технологический цикл</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Журнал</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Лабораторный контроль готовой продукции по микробиологическим показателям</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Отбор проб для проведения микробиологического анализа в аккредитованной лаборатории </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Ежеквартально </w:t>
            </w:r>
          </w:p>
        </w:tc>
        <w:tc>
          <w:tcPr>
            <w:tcW w:w="1790"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Медицинский работник</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6.4. Контроль за хранением транспортировкой, реализацией пищевых продуктов и продовольственного сырья.</w:t>
      </w:r>
    </w:p>
    <w:tbl>
      <w:tblPr>
        <w:tblStyle w:val="af0"/>
        <w:tblW w:w="0" w:type="auto"/>
        <w:tblLook w:val="04A0"/>
      </w:tblPr>
      <w:tblGrid>
        <w:gridCol w:w="4579"/>
        <w:gridCol w:w="4992"/>
      </w:tblGrid>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 контроля</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 (особенности, варианты)</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специально предназначенного или специально оборудованного транспортного средства.</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Проверка условий содержания и эксплуатации специального транспорта.</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Соблюдение правила товарного соседства при транспортировке пищевых продуктов.</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Проверка соблюдение правил товарного соседства при приемке пищевых продуктов.</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Санитарное содержание транспортного средства.</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Обследование условий содержания транспортного средства.</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личной медицинской книжки у водителя (экспедитора) с отметками о своевременном прохождении медицинских осмотров.</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Проверка личных медицинских книжек.</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Соблюдение условий транспортировки (температура, влажность) для каждого вида пищевых продуктов, для скоропортящихся продуктов – наличие охлаждаемого им изотермического транспорта.</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Фотофиксация</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соблюдением сроков и условий хранения продуктов (температурный режим в складских помещениях).</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Мониторинг температурного режима с фиксацией в специальном журнале.</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Оценка загруженности складских помещений, объем работающего холодильного оборудования количеству принимаемых скоропортящихся, особо скоропортящиеся и замороженных продуктов.</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Паспортизация складских помещений и учет поступающего пищевого сырья.</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соблюдением правила товарного соседства.</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Визуальный контроль соблюдения правил товарного соседства при хранении пищевых продуктов.</w:t>
            </w:r>
          </w:p>
        </w:tc>
      </w:tr>
      <w:tr w:rsidR="00D2043C" w:rsidRPr="00EF4225" w:rsidTr="00AA3A62">
        <w:tc>
          <w:tcPr>
            <w:tcW w:w="4785"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измерительных приборов (термометры, психометры).</w:t>
            </w:r>
          </w:p>
        </w:tc>
        <w:tc>
          <w:tcPr>
            <w:tcW w:w="5246"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Оснащение за счет учредителей образовательной организации.</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6.5.Контроль за санитарно-техническим состоянием помещений и оборудования.</w:t>
      </w:r>
    </w:p>
    <w:tbl>
      <w:tblPr>
        <w:tblStyle w:val="af0"/>
        <w:tblW w:w="10031" w:type="dxa"/>
        <w:tblLayout w:type="fixed"/>
        <w:tblLook w:val="04A0"/>
      </w:tblPr>
      <w:tblGrid>
        <w:gridCol w:w="2469"/>
        <w:gridCol w:w="2742"/>
        <w:gridCol w:w="1329"/>
        <w:gridCol w:w="1932"/>
        <w:gridCol w:w="1559"/>
      </w:tblGrid>
      <w:tr w:rsidR="00D2043C" w:rsidRPr="00EF4225" w:rsidTr="00EF4225">
        <w:tc>
          <w:tcPr>
            <w:tcW w:w="246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32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93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55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w:t>
            </w:r>
            <w:r w:rsidRPr="00EF4225">
              <w:rPr>
                <w:rFonts w:ascii="Times New Roman" w:hAnsi="Times New Roman" w:cs="Times New Roman"/>
                <w:color w:val="000000" w:themeColor="text1"/>
                <w:sz w:val="24"/>
                <w:szCs w:val="24"/>
              </w:rPr>
              <w:lastRenderedPageBreak/>
              <w:t>и) результатов контроля</w:t>
            </w:r>
          </w:p>
        </w:tc>
      </w:tr>
      <w:tr w:rsidR="00D2043C" w:rsidRPr="00EF4225" w:rsidTr="00EF4225">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Санитарно-техническое состояние помещений и оборудования</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Контроль и приведение в соответствие требованиям нормативных правовых актов </w:t>
            </w:r>
          </w:p>
        </w:tc>
        <w:tc>
          <w:tcPr>
            <w:tcW w:w="1329"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2 раза в год</w:t>
            </w:r>
          </w:p>
        </w:tc>
        <w:tc>
          <w:tcPr>
            <w:tcW w:w="193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sz w:val="24"/>
                <w:szCs w:val="24"/>
              </w:rPr>
              <w:t>Директор</w:t>
            </w: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Ответственный по питанию</w:t>
            </w:r>
          </w:p>
        </w:tc>
        <w:tc>
          <w:tcPr>
            <w:tcW w:w="1559" w:type="dxa"/>
          </w:tcPr>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Визуальный контроль</w:t>
            </w: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w:t>
            </w:r>
          </w:p>
        </w:tc>
      </w:tr>
      <w:tr w:rsidR="00D2043C" w:rsidRPr="00EF4225" w:rsidTr="00EF4225">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Наличие санитарно-технического оборудования в достаточном количестве </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и приведение в соответствие требованиям нормативных документов</w:t>
            </w:r>
          </w:p>
          <w:p w:rsidR="00D2043C" w:rsidRPr="00EF4225" w:rsidRDefault="00D2043C" w:rsidP="00EF4225">
            <w:pPr>
              <w:jc w:val="both"/>
              <w:rPr>
                <w:rFonts w:ascii="Times New Roman" w:hAnsi="Times New Roman" w:cs="Times New Roman"/>
                <w:color w:val="000000" w:themeColor="text1"/>
                <w:sz w:val="24"/>
                <w:szCs w:val="24"/>
              </w:rPr>
            </w:pP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93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sz w:val="24"/>
                <w:szCs w:val="24"/>
              </w:rPr>
              <w:t>Директор</w:t>
            </w:r>
          </w:p>
          <w:p w:rsidR="00D2043C" w:rsidRPr="00EF4225" w:rsidRDefault="00D2043C" w:rsidP="00EF4225">
            <w:pPr>
              <w:rPr>
                <w:rFonts w:ascii="Times New Roman" w:hAnsi="Times New Roman" w:cs="Times New Roman"/>
                <w:color w:val="000000" w:themeColor="text1"/>
                <w:sz w:val="24"/>
                <w:szCs w:val="24"/>
              </w:rPr>
            </w:pP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p w:rsidR="00D2043C" w:rsidRPr="00EF4225" w:rsidRDefault="00D2043C" w:rsidP="00EF4225">
            <w:pPr>
              <w:rPr>
                <w:rFonts w:ascii="Times New Roman" w:hAnsi="Times New Roman" w:cs="Times New Roman"/>
                <w:sz w:val="24"/>
                <w:szCs w:val="24"/>
              </w:rPr>
            </w:pPr>
          </w:p>
          <w:p w:rsidR="00D2043C" w:rsidRPr="00EF4225" w:rsidRDefault="00D2043C" w:rsidP="00EF4225">
            <w:pPr>
              <w:rPr>
                <w:rFonts w:ascii="Times New Roman" w:hAnsi="Times New Roman" w:cs="Times New Roman"/>
                <w:sz w:val="24"/>
                <w:szCs w:val="24"/>
              </w:rPr>
            </w:pPr>
          </w:p>
        </w:tc>
        <w:tc>
          <w:tcPr>
            <w:tcW w:w="155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Заявка</w:t>
            </w:r>
          </w:p>
        </w:tc>
      </w:tr>
      <w:tr w:rsidR="00D2043C" w:rsidRPr="00EF4225" w:rsidTr="00EF4225">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учредителями за оснащением пищеблока и соответствием его количеству питающихся и мощности столовой.</w:t>
            </w: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p>
        </w:tc>
        <w:tc>
          <w:tcPr>
            <w:tcW w:w="1932"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Директор</w:t>
            </w:r>
          </w:p>
        </w:tc>
        <w:tc>
          <w:tcPr>
            <w:tcW w:w="1559" w:type="dxa"/>
          </w:tcPr>
          <w:p w:rsidR="00D2043C" w:rsidRPr="00EF4225" w:rsidRDefault="00D2043C" w:rsidP="00EF4225">
            <w:pPr>
              <w:rPr>
                <w:rFonts w:ascii="Times New Roman" w:hAnsi="Times New Roman" w:cs="Times New Roman"/>
                <w:sz w:val="24"/>
                <w:szCs w:val="24"/>
              </w:rPr>
            </w:pPr>
          </w:p>
        </w:tc>
      </w:tr>
      <w:tr w:rsidR="00D2043C" w:rsidRPr="00EF4225" w:rsidTr="00EF4225">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санитарно-технического состояния систем водоснабжения и канализации.</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 зоне ответственности учредителей и самих образовательных организаций.</w:t>
            </w:r>
          </w:p>
        </w:tc>
        <w:tc>
          <w:tcPr>
            <w:tcW w:w="132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 соответствии с правилами эксплуатации</w:t>
            </w:r>
          </w:p>
        </w:tc>
        <w:tc>
          <w:tcPr>
            <w:tcW w:w="1932"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Завхоз</w:t>
            </w:r>
          </w:p>
        </w:tc>
        <w:tc>
          <w:tcPr>
            <w:tcW w:w="155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Акт готовности школы к началу уч.года</w:t>
            </w:r>
          </w:p>
        </w:tc>
      </w:tr>
      <w:tr w:rsidR="00D2043C" w:rsidRPr="00EF4225" w:rsidTr="00EF4225">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Техническое состояние технологического, холодильного и торгово-технологического оборудования.</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 соответствии с правилами эксплуатации</w:t>
            </w:r>
          </w:p>
        </w:tc>
        <w:tc>
          <w:tcPr>
            <w:tcW w:w="193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D2043C" w:rsidRPr="00EF4225" w:rsidRDefault="00D2043C" w:rsidP="00EF4225">
            <w:pPr>
              <w:rPr>
                <w:rFonts w:ascii="Times New Roman" w:hAnsi="Times New Roman" w:cs="Times New Roman"/>
                <w:sz w:val="24"/>
                <w:szCs w:val="24"/>
              </w:rPr>
            </w:pPr>
          </w:p>
        </w:tc>
        <w:tc>
          <w:tcPr>
            <w:tcW w:w="155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tc>
      </w:tr>
      <w:tr w:rsidR="00D2043C" w:rsidRPr="00EF4225" w:rsidTr="00EF4225">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условий для соблюдения правил личной гигиены (душевые, санузлы, раковины в цехах, мыло, полотенца и т.п.).</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p>
        </w:tc>
        <w:tc>
          <w:tcPr>
            <w:tcW w:w="132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932"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ИП</w:t>
            </w:r>
          </w:p>
        </w:tc>
        <w:tc>
          <w:tcPr>
            <w:tcW w:w="155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6.6. Контроль за санитарным состоянием помещений и оборудования.</w:t>
      </w:r>
    </w:p>
    <w:tbl>
      <w:tblPr>
        <w:tblStyle w:val="af0"/>
        <w:tblW w:w="0" w:type="auto"/>
        <w:tblLayout w:type="fixed"/>
        <w:tblLook w:val="04A0"/>
      </w:tblPr>
      <w:tblGrid>
        <w:gridCol w:w="2469"/>
        <w:gridCol w:w="2742"/>
        <w:gridCol w:w="1418"/>
        <w:gridCol w:w="1701"/>
        <w:gridCol w:w="1701"/>
      </w:tblGrid>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Контроль за </w:t>
            </w:r>
            <w:r w:rsidRPr="00EF4225">
              <w:rPr>
                <w:rFonts w:ascii="Times New Roman" w:hAnsi="Times New Roman" w:cs="Times New Roman"/>
                <w:color w:val="000000" w:themeColor="text1"/>
                <w:sz w:val="24"/>
                <w:szCs w:val="24"/>
              </w:rPr>
              <w:lastRenderedPageBreak/>
              <w:t>содержанием пищеблока: производственных, складских и подсобных помещений, оборудования и инвентаря.</w:t>
            </w:r>
          </w:p>
        </w:tc>
        <w:tc>
          <w:tcPr>
            <w:tcW w:w="2742" w:type="dxa"/>
            <w:vMerge w:val="restart"/>
            <w:vAlign w:val="center"/>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 xml:space="preserve">Использование средств </w:t>
            </w:r>
            <w:r w:rsidRPr="00EF4225">
              <w:rPr>
                <w:rFonts w:ascii="Times New Roman" w:hAnsi="Times New Roman" w:cs="Times New Roman"/>
                <w:color w:val="000000" w:themeColor="text1"/>
                <w:sz w:val="24"/>
                <w:szCs w:val="24"/>
              </w:rPr>
              <w:lastRenderedPageBreak/>
              <w:t>экспресс-диагностики качества уборки и дезинфекции.</w:t>
            </w:r>
          </w:p>
        </w:tc>
        <w:tc>
          <w:tcPr>
            <w:tcW w:w="1418"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Ежедневно</w:t>
            </w:r>
          </w:p>
        </w:tc>
        <w:tc>
          <w:tcPr>
            <w:tcW w:w="1701" w:type="dxa"/>
            <w:vMerge w:val="restart"/>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ИП</w:t>
            </w:r>
          </w:p>
        </w:tc>
        <w:tc>
          <w:tcPr>
            <w:tcW w:w="1701" w:type="dxa"/>
            <w:vMerge w:val="restart"/>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Контроль за соблюдением санитарно-противоэпидемического режима на производстве: режима мытья и дезинфекции (санитарная обработка) помещений, оборудования, инвентаря, условия хранения и использования моющих и дезинфекционных средств.</w:t>
            </w:r>
          </w:p>
        </w:tc>
        <w:tc>
          <w:tcPr>
            <w:tcW w:w="2742" w:type="dxa"/>
            <w:vMerge/>
          </w:tcPr>
          <w:p w:rsidR="00D2043C" w:rsidRPr="00EF4225" w:rsidRDefault="00D2043C" w:rsidP="00EF4225">
            <w:pPr>
              <w:rPr>
                <w:rFonts w:ascii="Times New Roman" w:hAnsi="Times New Roman" w:cs="Times New Roman"/>
                <w:color w:val="000000" w:themeColor="text1"/>
                <w:sz w:val="24"/>
                <w:szCs w:val="24"/>
              </w:rPr>
            </w:pPr>
          </w:p>
        </w:tc>
        <w:tc>
          <w:tcPr>
            <w:tcW w:w="1418" w:type="dxa"/>
            <w:vMerge/>
          </w:tcPr>
          <w:p w:rsidR="00D2043C" w:rsidRPr="00EF4225" w:rsidRDefault="00D2043C" w:rsidP="00EF4225">
            <w:pPr>
              <w:rPr>
                <w:rFonts w:ascii="Times New Roman" w:hAnsi="Times New Roman" w:cs="Times New Roman"/>
                <w:color w:val="000000" w:themeColor="text1"/>
                <w:sz w:val="24"/>
                <w:szCs w:val="24"/>
              </w:rPr>
            </w:pPr>
          </w:p>
        </w:tc>
        <w:tc>
          <w:tcPr>
            <w:tcW w:w="1701" w:type="dxa"/>
            <w:vMerge/>
          </w:tcPr>
          <w:p w:rsidR="00D2043C" w:rsidRPr="00EF4225" w:rsidRDefault="00D2043C" w:rsidP="00EF4225">
            <w:pPr>
              <w:rPr>
                <w:rFonts w:ascii="Times New Roman" w:hAnsi="Times New Roman" w:cs="Times New Roman"/>
                <w:sz w:val="24"/>
                <w:szCs w:val="24"/>
              </w:rPr>
            </w:pPr>
          </w:p>
        </w:tc>
        <w:tc>
          <w:tcPr>
            <w:tcW w:w="1701" w:type="dxa"/>
            <w:vMerge/>
          </w:tcPr>
          <w:p w:rsidR="00D2043C" w:rsidRPr="00EF4225" w:rsidRDefault="00D2043C" w:rsidP="00EF4225">
            <w:pPr>
              <w:rPr>
                <w:rFonts w:ascii="Times New Roman" w:hAnsi="Times New Roman" w:cs="Times New Roman"/>
                <w:color w:val="000000" w:themeColor="text1"/>
                <w:sz w:val="24"/>
                <w:szCs w:val="24"/>
              </w:rPr>
            </w:pP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Лабораторные исследования смывов с оборудования, инвентаря, посуды (кухонной и столовой), а также смывов с рук и спецодежды для объективной оценки санитарного содержания и эффективности проводимой дезинфекции – не реже 1 раза в год (МР 2.3.6.0233-21).</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Договор с аккредитованной микробиологической лабораторией.</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701" w:type="dxa"/>
          </w:tcPr>
          <w:p w:rsidR="00D2043C" w:rsidRPr="00EF4225" w:rsidRDefault="00D2043C" w:rsidP="00EF4225">
            <w:pPr>
              <w:rPr>
                <w:rFonts w:ascii="Times New Roman" w:hAnsi="Times New Roman" w:cs="Times New Roman"/>
                <w:color w:val="000000" w:themeColor="text1"/>
                <w:sz w:val="24"/>
                <w:szCs w:val="24"/>
              </w:rPr>
            </w:pP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Инструментальный контроль температуры воды в моечных ваннах.</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термометра для измерения температуры воды.</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Журналы</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Проверка обеспеченности уборочным инвентарем, моющими и дезинфицирующими средствами и условий хранения, наличия запаса дезинфицирующих средств, наличия </w:t>
            </w:r>
            <w:r w:rsidRPr="00EF4225">
              <w:rPr>
                <w:rFonts w:ascii="Times New Roman" w:hAnsi="Times New Roman" w:cs="Times New Roman"/>
                <w:color w:val="000000" w:themeColor="text1"/>
                <w:sz w:val="24"/>
                <w:szCs w:val="24"/>
              </w:rPr>
              <w:lastRenderedPageBreak/>
              <w:t>разделения уборочного инвентаря по назначению и его маркировка, правильность учета дезинфекционных работ в профилактических целях на объект.</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Нормы обеспечения инвентарем, централизованный выбор средств дезинфекции, моющих, инструкции.</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Завхоз</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Журналы</w:t>
            </w:r>
          </w:p>
        </w:tc>
      </w:tr>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Контроль за их эксплуатацией бактерицидных ламп – порядок и периодичность в МУ 2.3.975-00 «Применение ультрафиолетового бактерицидного излучения для обеззараживания воздушной среды помещений организаций пищевой промышленности, общественного питания и торговли продовольственными товарами».</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Акт ввода в эксплуатацию бактерицидной установки или облучателя в журнале «Регистрации и контроля бактерицидной установки».</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 соответствии со сроками эксплуатации</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Завхоз</w:t>
            </w: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Уборщик служебных помещений</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6.7. Контроль за состоянием производственной среды. </w:t>
      </w:r>
    </w:p>
    <w:tbl>
      <w:tblPr>
        <w:tblStyle w:val="af0"/>
        <w:tblW w:w="0" w:type="auto"/>
        <w:tblLayout w:type="fixed"/>
        <w:tblLook w:val="04A0"/>
      </w:tblPr>
      <w:tblGrid>
        <w:gridCol w:w="2469"/>
        <w:gridCol w:w="2742"/>
        <w:gridCol w:w="1418"/>
        <w:gridCol w:w="1701"/>
        <w:gridCol w:w="1701"/>
      </w:tblGrid>
      <w:tr w:rsidR="00D2043C" w:rsidRPr="00EF4225" w:rsidTr="00AA3A62">
        <w:tc>
          <w:tcPr>
            <w:tcW w:w="2469"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w:t>
            </w:r>
          </w:p>
          <w:p w:rsidR="00D2043C" w:rsidRPr="00EF4225" w:rsidRDefault="00D2043C" w:rsidP="00EF4225">
            <w:pPr>
              <w:pStyle w:val="af"/>
              <w:numPr>
                <w:ilvl w:val="0"/>
                <w:numId w:val="7"/>
              </w:numPr>
              <w:ind w:left="284"/>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 содержанием вредных веществ в воздухе рабочей среды;</w:t>
            </w:r>
          </w:p>
          <w:p w:rsidR="00D2043C" w:rsidRPr="00EF4225" w:rsidRDefault="00D2043C" w:rsidP="00EF4225">
            <w:pPr>
              <w:pStyle w:val="af"/>
              <w:numPr>
                <w:ilvl w:val="0"/>
                <w:numId w:val="7"/>
              </w:numPr>
              <w:ind w:left="284"/>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 микроклиматом производственных помещений;</w:t>
            </w:r>
          </w:p>
          <w:p w:rsidR="00D2043C" w:rsidRPr="00EF4225" w:rsidRDefault="00D2043C" w:rsidP="00EF4225">
            <w:pPr>
              <w:pStyle w:val="af"/>
              <w:numPr>
                <w:ilvl w:val="0"/>
                <w:numId w:val="7"/>
              </w:numPr>
              <w:ind w:left="284"/>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за производственным </w:t>
            </w:r>
            <w:r w:rsidRPr="00EF4225">
              <w:rPr>
                <w:rFonts w:ascii="Times New Roman" w:hAnsi="Times New Roman" w:cs="Times New Roman"/>
                <w:color w:val="000000" w:themeColor="text1"/>
                <w:sz w:val="24"/>
                <w:szCs w:val="24"/>
              </w:rPr>
              <w:lastRenderedPageBreak/>
              <w:t>шумом и вибрацией.</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Учредителями образовательных организаций на основе централизованного заказа услуг по лабораторному и инструментальному исследованию параметров производственной среды.</w:t>
            </w:r>
          </w:p>
        </w:tc>
        <w:tc>
          <w:tcPr>
            <w:tcW w:w="1418"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Директор</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Заявка</w:t>
            </w: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6.8. Контроль личной гигиены и обучения персонала. </w:t>
      </w:r>
    </w:p>
    <w:tbl>
      <w:tblPr>
        <w:tblStyle w:val="af0"/>
        <w:tblW w:w="0" w:type="auto"/>
        <w:tblLayout w:type="fixed"/>
        <w:tblLook w:val="04A0"/>
      </w:tblPr>
      <w:tblGrid>
        <w:gridCol w:w="2469"/>
        <w:gridCol w:w="2742"/>
        <w:gridCol w:w="1418"/>
        <w:gridCol w:w="1701"/>
        <w:gridCol w:w="1701"/>
      </w:tblGrid>
      <w:tr w:rsidR="00D2043C" w:rsidRPr="00EF4225" w:rsidTr="00AA3A62">
        <w:tc>
          <w:tcPr>
            <w:tcW w:w="2469"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Виды контроля</w:t>
            </w:r>
          </w:p>
        </w:tc>
        <w:tc>
          <w:tcPr>
            <w:tcW w:w="2742"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w:t>
            </w:r>
          </w:p>
        </w:tc>
        <w:tc>
          <w:tcPr>
            <w:tcW w:w="1418"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Периодичность контроля</w:t>
            </w:r>
          </w:p>
        </w:tc>
        <w:tc>
          <w:tcPr>
            <w:tcW w:w="1701"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Лица, проводящие контроль</w:t>
            </w:r>
          </w:p>
        </w:tc>
        <w:tc>
          <w:tcPr>
            <w:tcW w:w="1701" w:type="dxa"/>
          </w:tcPr>
          <w:p w:rsidR="00D2043C" w:rsidRPr="00EF4225" w:rsidRDefault="00D2043C" w:rsidP="00EF4225">
            <w:pPr>
              <w:jc w:val="cente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Формы учета (регистрации) результатов контроля</w:t>
            </w: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наличием у персонала личных медицинских книжек.</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Проверка личных медицинских книжек</w:t>
            </w:r>
          </w:p>
        </w:tc>
        <w:tc>
          <w:tcPr>
            <w:tcW w:w="1418"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Зам директора по ВР</w:t>
            </w:r>
          </w:p>
        </w:tc>
        <w:tc>
          <w:tcPr>
            <w:tcW w:w="1701" w:type="dxa"/>
          </w:tcPr>
          <w:p w:rsidR="00D2043C" w:rsidRPr="00EF4225" w:rsidRDefault="00D2043C" w:rsidP="00EF4225">
            <w:pPr>
              <w:rPr>
                <w:rFonts w:ascii="Times New Roman" w:hAnsi="Times New Roman" w:cs="Times New Roman"/>
                <w:color w:val="000000" w:themeColor="text1"/>
                <w:sz w:val="24"/>
                <w:szCs w:val="24"/>
              </w:rPr>
            </w:pP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своевременным прохождением предварительных, при поступлении, и периодических медицинских обследований, произведением гигиенического обучения персонала.</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Учет прохождения медицинских осмотров на бумажном и/или электронном носителях </w:t>
            </w:r>
          </w:p>
        </w:tc>
        <w:tc>
          <w:tcPr>
            <w:tcW w:w="1418"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701" w:type="dxa"/>
          </w:tcPr>
          <w:p w:rsidR="00D2043C" w:rsidRPr="00EF4225" w:rsidRDefault="00D2043C" w:rsidP="00EF4225">
            <w:pPr>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Зам директора по ВР</w:t>
            </w:r>
          </w:p>
        </w:tc>
        <w:tc>
          <w:tcPr>
            <w:tcW w:w="1701" w:type="dxa"/>
          </w:tcPr>
          <w:p w:rsidR="00D2043C" w:rsidRPr="00EF4225" w:rsidRDefault="00D2043C" w:rsidP="00EF4225">
            <w:pPr>
              <w:rPr>
                <w:rFonts w:ascii="Times New Roman" w:hAnsi="Times New Roman" w:cs="Times New Roman"/>
                <w:color w:val="000000" w:themeColor="text1"/>
                <w:sz w:val="24"/>
                <w:szCs w:val="24"/>
              </w:rPr>
            </w:pP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Контроль за наличием достаточного количества чистой санитарной и (или) специальной одежды, средств для мытья и дезинфекции рук.</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Учет специальной одежды и средств для мытья и дезинфекции рук. Нормы обеспечения, выбор эффективных средств, централизация заказа.</w:t>
            </w:r>
          </w:p>
        </w:tc>
        <w:tc>
          <w:tcPr>
            <w:tcW w:w="1418"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Директор</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Заявка</w:t>
            </w: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Ежедневный осмотр работников на наличие гнойничковых заболеваний кожи рук и открытых поверхностей тела, признаков инфекционных заболеваний. Термометрия.</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Регистрация ежедневных осмотров в гигиеническом журнале – п. 2.22. СанПиН 2.3/2.4.3590-20.</w:t>
            </w:r>
          </w:p>
        </w:tc>
        <w:tc>
          <w:tcPr>
            <w:tcW w:w="1418"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Медицинский работник</w:t>
            </w:r>
          </w:p>
          <w:p w:rsidR="00D2043C" w:rsidRPr="00EF4225" w:rsidRDefault="00D2043C" w:rsidP="00EF4225">
            <w:pPr>
              <w:rPr>
                <w:rFonts w:ascii="Times New Roman" w:hAnsi="Times New Roman" w:cs="Times New Roman"/>
                <w:sz w:val="24"/>
                <w:szCs w:val="24"/>
              </w:rPr>
            </w:pP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 xml:space="preserve">Журнал </w:t>
            </w:r>
          </w:p>
        </w:tc>
      </w:tr>
      <w:tr w:rsidR="00D2043C" w:rsidRPr="00EF4225" w:rsidTr="00AA3A62">
        <w:tc>
          <w:tcPr>
            <w:tcW w:w="2469"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Обучение персонала.</w:t>
            </w:r>
          </w:p>
        </w:tc>
        <w:tc>
          <w:tcPr>
            <w:tcW w:w="2742"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Дополнительно: тестирование, онлайн инструктаж </w:t>
            </w:r>
          </w:p>
        </w:tc>
        <w:tc>
          <w:tcPr>
            <w:tcW w:w="1418" w:type="dxa"/>
          </w:tcPr>
          <w:p w:rsidR="00D2043C" w:rsidRPr="00EF4225" w:rsidRDefault="00D2043C"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По мере необходимости </w:t>
            </w:r>
          </w:p>
        </w:tc>
        <w:tc>
          <w:tcPr>
            <w:tcW w:w="1701" w:type="dxa"/>
          </w:tcPr>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sz w:val="24"/>
                <w:szCs w:val="24"/>
              </w:rPr>
              <w:t>Медицинский работник</w:t>
            </w:r>
          </w:p>
          <w:p w:rsidR="00D2043C" w:rsidRPr="00EF4225" w:rsidRDefault="00D2043C" w:rsidP="00EF4225">
            <w:pPr>
              <w:rPr>
                <w:rFonts w:ascii="Times New Roman" w:hAnsi="Times New Roman" w:cs="Times New Roman"/>
                <w:sz w:val="24"/>
                <w:szCs w:val="24"/>
              </w:rPr>
            </w:pPr>
            <w:r w:rsidRPr="00EF4225">
              <w:rPr>
                <w:rFonts w:ascii="Times New Roman" w:hAnsi="Times New Roman" w:cs="Times New Roman"/>
                <w:color w:val="000000" w:themeColor="text1"/>
                <w:sz w:val="24"/>
                <w:szCs w:val="24"/>
              </w:rPr>
              <w:t>Ответственный по питанию</w:t>
            </w:r>
          </w:p>
        </w:tc>
        <w:tc>
          <w:tcPr>
            <w:tcW w:w="1701" w:type="dxa"/>
          </w:tcPr>
          <w:p w:rsidR="00D2043C" w:rsidRPr="00EF4225" w:rsidRDefault="00D2043C" w:rsidP="00EF4225">
            <w:pPr>
              <w:rPr>
                <w:rFonts w:ascii="Times New Roman" w:hAnsi="Times New Roman" w:cs="Times New Roman"/>
                <w:sz w:val="24"/>
                <w:szCs w:val="24"/>
              </w:rPr>
            </w:pPr>
          </w:p>
        </w:tc>
      </w:tr>
    </w:tbl>
    <w:p w:rsidR="00D2043C" w:rsidRPr="00EF4225" w:rsidRDefault="00D2043C" w:rsidP="00EF4225">
      <w:pPr>
        <w:spacing w:after="0" w:line="240" w:lineRule="auto"/>
        <w:jc w:val="both"/>
        <w:rPr>
          <w:rFonts w:ascii="Times New Roman" w:hAnsi="Times New Roman" w:cs="Times New Roman"/>
          <w:color w:val="000000" w:themeColor="text1"/>
          <w:sz w:val="24"/>
          <w:szCs w:val="24"/>
        </w:rPr>
      </w:pPr>
    </w:p>
    <w:p w:rsidR="00D2043C" w:rsidRPr="00EF4225" w:rsidRDefault="00D2043C" w:rsidP="00EF4225">
      <w:pPr>
        <w:pStyle w:val="s1"/>
        <w:spacing w:before="0" w:beforeAutospacing="0" w:after="0" w:afterAutospacing="0"/>
        <w:jc w:val="both"/>
        <w:rPr>
          <w:rFonts w:eastAsiaTheme="minorHAnsi"/>
          <w:color w:val="000000" w:themeColor="text1"/>
          <w:lang w:eastAsia="en-US"/>
        </w:rPr>
      </w:pPr>
      <w:r w:rsidRPr="00EF4225">
        <w:rPr>
          <w:rFonts w:eastAsiaTheme="minorHAnsi"/>
          <w:color w:val="000000" w:themeColor="text1"/>
          <w:lang w:eastAsia="en-US"/>
        </w:rPr>
        <w:t>6.9.В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 Меню разрабатывается на период не менее двух недель (с учетом режима организации) для каждой возрастной группы детей.</w:t>
      </w:r>
    </w:p>
    <w:p w:rsidR="00D2043C" w:rsidRPr="00EF4225" w:rsidRDefault="00D2043C" w:rsidP="00EF4225">
      <w:pPr>
        <w:pStyle w:val="s3"/>
        <w:spacing w:before="0" w:beforeAutospacing="0" w:after="0" w:afterAutospacing="0"/>
        <w:rPr>
          <w:rFonts w:eastAsiaTheme="minorHAnsi"/>
          <w:color w:val="000000" w:themeColor="text1"/>
          <w:u w:val="single"/>
          <w:lang w:eastAsia="en-US"/>
        </w:rPr>
      </w:pPr>
    </w:p>
    <w:p w:rsidR="00D2043C" w:rsidRPr="00EF4225" w:rsidRDefault="00D2043C" w:rsidP="00EF4225">
      <w:pPr>
        <w:pStyle w:val="s3"/>
        <w:spacing w:before="0" w:beforeAutospacing="0" w:after="0" w:afterAutospacing="0"/>
        <w:rPr>
          <w:rFonts w:eastAsiaTheme="minorHAnsi"/>
          <w:color w:val="000000" w:themeColor="text1"/>
          <w:lang w:eastAsia="en-US"/>
        </w:rPr>
      </w:pPr>
    </w:p>
    <w:p w:rsidR="00AF2069" w:rsidRPr="00EF4225" w:rsidRDefault="00AF2069" w:rsidP="00EF4225">
      <w:pPr>
        <w:spacing w:after="0" w:line="240" w:lineRule="auto"/>
        <w:rPr>
          <w:rFonts w:ascii="Times New Roman" w:eastAsia="Times New Roman" w:hAnsi="Times New Roman" w:cs="Times New Roman"/>
          <w:b/>
          <w:bCs/>
          <w:kern w:val="36"/>
          <w:sz w:val="24"/>
          <w:szCs w:val="24"/>
        </w:rPr>
      </w:pPr>
    </w:p>
    <w:tbl>
      <w:tblPr>
        <w:tblW w:w="9933" w:type="dxa"/>
        <w:tblInd w:w="98" w:type="dxa"/>
        <w:tblLayout w:type="fixed"/>
        <w:tblLook w:val="04A0"/>
      </w:tblPr>
      <w:tblGrid>
        <w:gridCol w:w="1374"/>
        <w:gridCol w:w="3031"/>
        <w:gridCol w:w="850"/>
        <w:gridCol w:w="864"/>
        <w:gridCol w:w="851"/>
        <w:gridCol w:w="892"/>
        <w:gridCol w:w="1079"/>
        <w:gridCol w:w="992"/>
      </w:tblGrid>
      <w:tr w:rsidR="00AF2069" w:rsidRPr="00EF4225" w:rsidTr="00AF2069">
        <w:trPr>
          <w:trHeight w:val="255"/>
        </w:trPr>
        <w:tc>
          <w:tcPr>
            <w:tcW w:w="9933" w:type="dxa"/>
            <w:gridSpan w:val="8"/>
            <w:tcBorders>
              <w:top w:val="nil"/>
              <w:left w:val="nil"/>
              <w:bottom w:val="nil"/>
              <w:right w:val="nil"/>
            </w:tcBorders>
            <w:shd w:val="clear" w:color="auto" w:fill="auto"/>
            <w:vAlign w:val="center"/>
            <w:hideMark/>
          </w:tcPr>
          <w:p w:rsidR="00C372A0" w:rsidRDefault="00C372A0" w:rsidP="00EF4225">
            <w:pPr>
              <w:spacing w:after="0" w:line="240" w:lineRule="auto"/>
              <w:jc w:val="center"/>
              <w:rPr>
                <w:rFonts w:ascii="Times New Roman" w:eastAsia="Times New Roman" w:hAnsi="Times New Roman" w:cs="Times New Roman"/>
                <w:b/>
                <w:bCs/>
                <w:sz w:val="24"/>
                <w:szCs w:val="24"/>
              </w:rPr>
            </w:pPr>
          </w:p>
          <w:p w:rsidR="00C372A0" w:rsidRDefault="00C372A0" w:rsidP="00EF4225">
            <w:pPr>
              <w:spacing w:after="0" w:line="240" w:lineRule="auto"/>
              <w:jc w:val="center"/>
              <w:rPr>
                <w:rFonts w:ascii="Times New Roman" w:eastAsia="Times New Roman" w:hAnsi="Times New Roman" w:cs="Times New Roman"/>
                <w:b/>
                <w:bCs/>
                <w:sz w:val="24"/>
                <w:szCs w:val="24"/>
              </w:rPr>
            </w:pPr>
          </w:p>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Меню приготавливаемых блюд</w:t>
            </w:r>
          </w:p>
        </w:tc>
      </w:tr>
      <w:tr w:rsidR="00AF2069" w:rsidRPr="00EF4225" w:rsidTr="00AF2069">
        <w:trPr>
          <w:trHeight w:val="255"/>
        </w:trPr>
        <w:tc>
          <w:tcPr>
            <w:tcW w:w="1374" w:type="dxa"/>
            <w:tcBorders>
              <w:top w:val="nil"/>
              <w:left w:val="nil"/>
              <w:bottom w:val="nil"/>
              <w:right w:val="nil"/>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64"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79"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F2069">
        <w:trPr>
          <w:trHeight w:val="510"/>
        </w:trPr>
        <w:tc>
          <w:tcPr>
            <w:tcW w:w="1374" w:type="dxa"/>
            <w:tcBorders>
              <w:top w:val="nil"/>
              <w:left w:val="nil"/>
              <w:bottom w:val="nil"/>
              <w:right w:val="nil"/>
            </w:tcBorders>
            <w:shd w:val="clear" w:color="auto" w:fill="auto"/>
            <w:hideMark/>
          </w:tcPr>
          <w:p w:rsidR="00AF2069" w:rsidRPr="00EF4225" w:rsidRDefault="00AF2069" w:rsidP="00EF4225">
            <w:pPr>
              <w:spacing w:after="0" w:line="240" w:lineRule="auto"/>
              <w:ind w:right="-304"/>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Возрастная категория:</w:t>
            </w:r>
          </w:p>
        </w:tc>
        <w:tc>
          <w:tcPr>
            <w:tcW w:w="303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дети с 7 до 11 лет</w:t>
            </w:r>
          </w:p>
        </w:tc>
        <w:tc>
          <w:tcPr>
            <w:tcW w:w="850"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64"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79"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F2069">
        <w:trPr>
          <w:trHeight w:val="270"/>
        </w:trPr>
        <w:tc>
          <w:tcPr>
            <w:tcW w:w="1374" w:type="dxa"/>
            <w:tcBorders>
              <w:top w:val="nil"/>
              <w:left w:val="nil"/>
              <w:bottom w:val="nil"/>
              <w:right w:val="nil"/>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303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64"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79"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F2069">
        <w:trPr>
          <w:trHeight w:val="660"/>
        </w:trPr>
        <w:tc>
          <w:tcPr>
            <w:tcW w:w="1374" w:type="dxa"/>
            <w:vMerge w:val="restart"/>
            <w:tcBorders>
              <w:top w:val="single" w:sz="8" w:space="0" w:color="auto"/>
              <w:left w:val="single" w:sz="8" w:space="0" w:color="auto"/>
              <w:bottom w:val="nil"/>
              <w:right w:val="single" w:sz="4" w:space="0" w:color="auto"/>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Прием пищи</w:t>
            </w:r>
          </w:p>
        </w:tc>
        <w:tc>
          <w:tcPr>
            <w:tcW w:w="3031" w:type="dxa"/>
            <w:vMerge w:val="restart"/>
            <w:tcBorders>
              <w:top w:val="single" w:sz="8" w:space="0" w:color="auto"/>
              <w:left w:val="single" w:sz="4" w:space="0" w:color="auto"/>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Наименование блюда</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Вес блюда</w:t>
            </w:r>
          </w:p>
        </w:tc>
        <w:tc>
          <w:tcPr>
            <w:tcW w:w="2607" w:type="dxa"/>
            <w:gridSpan w:val="3"/>
            <w:tcBorders>
              <w:top w:val="single" w:sz="8" w:space="0" w:color="auto"/>
              <w:left w:val="nil"/>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Пищевые вещества</w:t>
            </w:r>
          </w:p>
        </w:tc>
        <w:tc>
          <w:tcPr>
            <w:tcW w:w="107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Энергетическая ценность</w:t>
            </w:r>
          </w:p>
        </w:tc>
        <w:tc>
          <w:tcPr>
            <w:tcW w:w="992" w:type="dxa"/>
            <w:vMerge w:val="restart"/>
            <w:tcBorders>
              <w:top w:val="single" w:sz="8" w:space="0" w:color="auto"/>
              <w:left w:val="single" w:sz="4" w:space="0" w:color="auto"/>
              <w:bottom w:val="nil"/>
              <w:right w:val="single" w:sz="8"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рецептуры</w:t>
            </w:r>
          </w:p>
        </w:tc>
      </w:tr>
      <w:tr w:rsidR="00AF2069" w:rsidRPr="00EF4225" w:rsidTr="00AF2069">
        <w:trPr>
          <w:trHeight w:val="270"/>
        </w:trPr>
        <w:tc>
          <w:tcPr>
            <w:tcW w:w="1374" w:type="dxa"/>
            <w:vMerge/>
            <w:tcBorders>
              <w:top w:val="single" w:sz="8" w:space="0" w:color="auto"/>
              <w:left w:val="single" w:sz="8" w:space="0" w:color="auto"/>
              <w:bottom w:val="nil"/>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vMerge/>
            <w:tcBorders>
              <w:top w:val="single" w:sz="8" w:space="0" w:color="auto"/>
              <w:left w:val="single" w:sz="4" w:space="0" w:color="auto"/>
              <w:bottom w:val="nil"/>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864" w:type="dxa"/>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Белки</w:t>
            </w:r>
          </w:p>
        </w:tc>
        <w:tc>
          <w:tcPr>
            <w:tcW w:w="851" w:type="dxa"/>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Жиры</w:t>
            </w:r>
          </w:p>
        </w:tc>
        <w:tc>
          <w:tcPr>
            <w:tcW w:w="892" w:type="dxa"/>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Углеводы</w:t>
            </w:r>
          </w:p>
        </w:tc>
        <w:tc>
          <w:tcPr>
            <w:tcW w:w="1079" w:type="dxa"/>
            <w:vMerge/>
            <w:tcBorders>
              <w:top w:val="single" w:sz="8" w:space="0" w:color="auto"/>
              <w:left w:val="single" w:sz="4"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992" w:type="dxa"/>
            <w:vMerge/>
            <w:tcBorders>
              <w:top w:val="single" w:sz="8" w:space="0" w:color="auto"/>
              <w:left w:val="single" w:sz="4" w:space="0" w:color="auto"/>
              <w:bottom w:val="nil"/>
              <w:right w:val="single" w:sz="8"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1</w:t>
            </w:r>
          </w:p>
        </w:tc>
      </w:tr>
      <w:tr w:rsidR="00AF2069" w:rsidRPr="00EF4225" w:rsidTr="00AF2069">
        <w:trPr>
          <w:trHeight w:val="76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вязкая молочная из пшенной, овсяной, гречневой и других круп (с маслом и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8,56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13,22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47,65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335,81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173</w:t>
            </w:r>
          </w:p>
        </w:tc>
      </w:tr>
      <w:tr w:rsidR="00AF2069" w:rsidRPr="00EF4225" w:rsidTr="00AF2069">
        <w:trPr>
          <w:trHeight w:val="510"/>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0,30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0,63</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70,14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Н</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14,33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17,75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62,24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514,86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0,44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21,24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4,87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52,18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Гуляш</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90/15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36,77</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410,64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7,55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23,89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43,82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73,17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770,91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1250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38,22</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61,57</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135,41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1285,77</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2</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24,82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289,65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0,72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31,98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181,62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Кофейный напиток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33,37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35,51</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72,19</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722,15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10,20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Печень по-строгановски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2,11</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158,32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95</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Макаронные изделия отварные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0,72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34,05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166,72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свекольная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755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26,62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16,06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98,49</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651,22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1200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59,99</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51,57</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170,68</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1373,37</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3</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13,58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10,59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34,52</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285,64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385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19,22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19,34</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60,49</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477,32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Куры отварные (2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10,97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11,05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144,18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 отварной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150/7</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17,67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108,63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Капуста тушеная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765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20,93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18,05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78,39</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546,25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1150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40,15</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37,39</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138,88</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1023,57</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4</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рыбные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4,74</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7,25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85,52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87</w:t>
            </w:r>
          </w:p>
        </w:tc>
      </w:tr>
      <w:tr w:rsidR="00AF2069" w:rsidRPr="00EF4225" w:rsidTr="00AF2069">
        <w:trPr>
          <w:trHeight w:val="510"/>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рассыпчатая ( гречневая с маслом сливочным)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35,34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240,93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кабачкоая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5,16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w:t>
            </w:r>
          </w:p>
        </w:tc>
      </w:tr>
      <w:tr w:rsidR="00AF2069" w:rsidRPr="00EF4225" w:rsidTr="00AF2069">
        <w:trPr>
          <w:trHeight w:val="510"/>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14,99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18,84</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73,78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509,65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152,56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Плов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51,40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47,82</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707,9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w:t>
            </w:r>
          </w:p>
        </w:tc>
      </w:tr>
      <w:tr w:rsidR="00AF2069" w:rsidRPr="00EF4225" w:rsidTr="00AF2069">
        <w:trPr>
          <w:trHeight w:val="510"/>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с квашеной капустой и растительным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34,51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34,10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60,16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113,43</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1128,49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1280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49,09</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79,00</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187,21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1638,14</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5</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отварной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3,61</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55,68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12,93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6,95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157,66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150/7</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3,10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9,15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17,98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172,86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11,09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27,42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524,12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Рассольник ленинградский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3,94</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Гуляш</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90/15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36,77</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410,64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гречневая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34,74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165</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4,87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52,18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775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32,37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50,03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107,66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1002,54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1270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43,46</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77,45</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165,76</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1526,66</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6</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жидкая молочная (с маслом и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6,84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10,70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42,78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287,24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лимоном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29,08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20,98</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62,03</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467,31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 2</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10,20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из свинины с рисом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7,67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11,78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298,98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107</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пшеничная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6,96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0,46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27,38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745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22,95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36,49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117,98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871,54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1195</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35,35</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57,47</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180,01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1338,85</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7</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свекольная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Печень по-строгановски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2,11</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158,32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95</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Макаронные изделия отварные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5,91</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36,90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221,33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24,18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18,19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64,88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526,05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10,20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Рыба, тушенная в томате с овощами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0,21</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2,29</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7,55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53,33</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белокочанной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1,09</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3,07</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56,87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13,05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11,58</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79,53</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464,18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1290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37,23</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29,77</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144,41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990,23</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8</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0,72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31,98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181,62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24,82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289,65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31,21</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33,07</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62,93</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654,47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0,44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21,24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Жаркое по-домашнему</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56,25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60,50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1015</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отварной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3,61</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55,68</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63,80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65,82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121,75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1325,44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1230</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95,01</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98,89</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184,68</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1979,91</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9</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27,75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75,75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720</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Кофейный напиток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390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36,63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41,55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113,22</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977,91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0,64</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Плов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51,40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47,82</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707,9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w:t>
            </w:r>
          </w:p>
        </w:tc>
      </w:tr>
      <w:tr w:rsidR="00AF2069" w:rsidRPr="00EF4225" w:rsidTr="00AF2069">
        <w:trPr>
          <w:trHeight w:val="510"/>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с квашеной капустой и растительным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0,73</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34,51</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25,36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55,26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108,19</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1005,59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1175</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61,99</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96,81</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221,41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1983,5</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9933"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10</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60/20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3,72</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12,93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6,95</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157,66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150/7</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3,10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9,15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17,98</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172,86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Капуста тушеная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134</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7,04</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28,36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475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9,87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23,63</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47,81</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442,54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1374"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кабачкоая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5,16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73,2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Свекольник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4,14</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11,86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90,66</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Котлета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10,67</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26,46</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13,76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331,77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103</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пшеничная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150/5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6,96</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41,10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F2069">
        <w:trPr>
          <w:trHeight w:val="255"/>
        </w:trPr>
        <w:tc>
          <w:tcPr>
            <w:tcW w:w="1374"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31" w:type="dxa"/>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F2069">
        <w:trPr>
          <w:trHeight w:val="270"/>
        </w:trPr>
        <w:tc>
          <w:tcPr>
            <w:tcW w:w="4405" w:type="dxa"/>
            <w:gridSpan w:val="2"/>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775</w:t>
            </w:r>
          </w:p>
        </w:tc>
        <w:tc>
          <w:tcPr>
            <w:tcW w:w="864"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26,69</w:t>
            </w:r>
          </w:p>
        </w:tc>
        <w:tc>
          <w:tcPr>
            <w:tcW w:w="851"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40,95</w:t>
            </w:r>
          </w:p>
        </w:tc>
        <w:tc>
          <w:tcPr>
            <w:tcW w:w="8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124,01</w:t>
            </w:r>
          </w:p>
        </w:tc>
        <w:tc>
          <w:tcPr>
            <w:tcW w:w="1079"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948,15</w:t>
            </w:r>
          </w:p>
        </w:tc>
        <w:tc>
          <w:tcPr>
            <w:tcW w:w="992" w:type="dxa"/>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4405" w:type="dxa"/>
            <w:gridSpan w:val="2"/>
            <w:tcBorders>
              <w:top w:val="single" w:sz="8"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1250</w:t>
            </w:r>
          </w:p>
        </w:tc>
        <w:tc>
          <w:tcPr>
            <w:tcW w:w="864"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36,56</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64,58</w:t>
            </w:r>
          </w:p>
        </w:tc>
        <w:tc>
          <w:tcPr>
            <w:tcW w:w="892"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171,82</w:t>
            </w:r>
          </w:p>
        </w:tc>
        <w:tc>
          <w:tcPr>
            <w:tcW w:w="1079"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1390,69</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55"/>
        </w:trPr>
        <w:tc>
          <w:tcPr>
            <w:tcW w:w="4405"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ВЕСЬ ПЕРИОД: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12290</w:t>
            </w:r>
          </w:p>
        </w:tc>
        <w:tc>
          <w:tcPr>
            <w:tcW w:w="864"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497,05</w:t>
            </w:r>
          </w:p>
        </w:tc>
        <w:tc>
          <w:tcPr>
            <w:tcW w:w="851"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654,50</w:t>
            </w:r>
          </w:p>
        </w:tc>
        <w:tc>
          <w:tcPr>
            <w:tcW w:w="8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1700,27</w:t>
            </w:r>
          </w:p>
        </w:tc>
        <w:tc>
          <w:tcPr>
            <w:tcW w:w="1079"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14530,69</w:t>
            </w:r>
          </w:p>
        </w:tc>
        <w:tc>
          <w:tcPr>
            <w:tcW w:w="992" w:type="dxa"/>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F2069">
        <w:trPr>
          <w:trHeight w:val="270"/>
        </w:trPr>
        <w:tc>
          <w:tcPr>
            <w:tcW w:w="4405" w:type="dxa"/>
            <w:gridSpan w:val="2"/>
            <w:tcBorders>
              <w:top w:val="single" w:sz="4" w:space="0" w:color="auto"/>
              <w:left w:val="single" w:sz="8" w:space="0" w:color="auto"/>
              <w:bottom w:val="single" w:sz="8"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СРЕДНЕЕ ЗНАЧЕНИЕ ЗА ПЕРИОД:</w:t>
            </w:r>
          </w:p>
        </w:tc>
        <w:tc>
          <w:tcPr>
            <w:tcW w:w="850"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1229</w:t>
            </w:r>
          </w:p>
        </w:tc>
        <w:tc>
          <w:tcPr>
            <w:tcW w:w="864"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49,71</w:t>
            </w:r>
          </w:p>
        </w:tc>
        <w:tc>
          <w:tcPr>
            <w:tcW w:w="851"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65,45</w:t>
            </w:r>
          </w:p>
        </w:tc>
        <w:tc>
          <w:tcPr>
            <w:tcW w:w="892"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170,03</w:t>
            </w:r>
          </w:p>
        </w:tc>
        <w:tc>
          <w:tcPr>
            <w:tcW w:w="1079"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1453,06</w:t>
            </w:r>
            <w:r w:rsidRPr="00EF4225">
              <w:rPr>
                <w:rFonts w:ascii="Times New Roman" w:eastAsia="Times New Roman" w:hAnsi="Times New Roman" w:cs="Times New Roman"/>
                <w:b/>
                <w:bCs/>
                <w:sz w:val="24"/>
                <w:szCs w:val="24"/>
              </w:rPr>
              <w:lastRenderedPageBreak/>
              <w:t>9</w:t>
            </w:r>
          </w:p>
        </w:tc>
        <w:tc>
          <w:tcPr>
            <w:tcW w:w="992" w:type="dxa"/>
            <w:tcBorders>
              <w:top w:val="nil"/>
              <w:left w:val="nil"/>
              <w:bottom w:val="single" w:sz="8"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 </w:t>
            </w:r>
          </w:p>
        </w:tc>
      </w:tr>
    </w:tbl>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AF2069" w:rsidRPr="00EF4225" w:rsidRDefault="00AF2069" w:rsidP="00EF4225">
      <w:pPr>
        <w:spacing w:after="0" w:line="240" w:lineRule="auto"/>
        <w:jc w:val="center"/>
        <w:outlineLvl w:val="0"/>
        <w:rPr>
          <w:rFonts w:ascii="Times New Roman" w:eastAsia="Times New Roman" w:hAnsi="Times New Roman" w:cs="Times New Roman"/>
          <w:b/>
          <w:bCs/>
          <w:kern w:val="36"/>
          <w:sz w:val="24"/>
          <w:szCs w:val="24"/>
        </w:rPr>
      </w:pPr>
    </w:p>
    <w:tbl>
      <w:tblPr>
        <w:tblW w:w="9885" w:type="dxa"/>
        <w:tblInd w:w="98" w:type="dxa"/>
        <w:tblLayout w:type="fixed"/>
        <w:tblLook w:val="04A0"/>
      </w:tblPr>
      <w:tblGrid>
        <w:gridCol w:w="1400"/>
        <w:gridCol w:w="2863"/>
        <w:gridCol w:w="142"/>
        <w:gridCol w:w="850"/>
        <w:gridCol w:w="26"/>
        <w:gridCol w:w="825"/>
        <w:gridCol w:w="813"/>
        <w:gridCol w:w="37"/>
        <w:gridCol w:w="992"/>
        <w:gridCol w:w="72"/>
        <w:gridCol w:w="779"/>
        <w:gridCol w:w="341"/>
        <w:gridCol w:w="236"/>
        <w:gridCol w:w="132"/>
        <w:gridCol w:w="104"/>
        <w:gridCol w:w="37"/>
        <w:gridCol w:w="236"/>
      </w:tblGrid>
      <w:tr w:rsidR="00AF2069" w:rsidRPr="00EF4225" w:rsidTr="00AA3A62">
        <w:trPr>
          <w:gridAfter w:val="3"/>
          <w:wAfter w:w="377" w:type="dxa"/>
          <w:trHeight w:val="255"/>
        </w:trPr>
        <w:tc>
          <w:tcPr>
            <w:tcW w:w="9508" w:type="dxa"/>
            <w:gridSpan w:val="14"/>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Меню приготавливаемых блюд</w:t>
            </w:r>
          </w:p>
        </w:tc>
      </w:tr>
      <w:tr w:rsidR="00AF2069" w:rsidRPr="00EF4225" w:rsidTr="00AA3A62">
        <w:trPr>
          <w:gridAfter w:val="3"/>
          <w:wAfter w:w="377" w:type="dxa"/>
          <w:trHeight w:val="255"/>
        </w:trPr>
        <w:tc>
          <w:tcPr>
            <w:tcW w:w="1400" w:type="dxa"/>
            <w:tcBorders>
              <w:top w:val="nil"/>
              <w:left w:val="nil"/>
              <w:bottom w:val="nil"/>
              <w:right w:val="nil"/>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876"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25"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13"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29"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A3A62">
        <w:trPr>
          <w:gridAfter w:val="3"/>
          <w:wAfter w:w="377" w:type="dxa"/>
          <w:trHeight w:val="510"/>
        </w:trPr>
        <w:tc>
          <w:tcPr>
            <w:tcW w:w="1400" w:type="dxa"/>
            <w:tcBorders>
              <w:top w:val="nil"/>
              <w:left w:val="nil"/>
              <w:bottom w:val="nil"/>
              <w:right w:val="nil"/>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Возрастная категория:</w:t>
            </w:r>
          </w:p>
        </w:tc>
        <w:tc>
          <w:tcPr>
            <w:tcW w:w="3005"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 лет и старше</w:t>
            </w:r>
          </w:p>
        </w:tc>
        <w:tc>
          <w:tcPr>
            <w:tcW w:w="876"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25"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13"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29"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A3A62">
        <w:trPr>
          <w:gridAfter w:val="3"/>
          <w:wAfter w:w="377" w:type="dxa"/>
          <w:trHeight w:val="270"/>
        </w:trPr>
        <w:tc>
          <w:tcPr>
            <w:tcW w:w="1400" w:type="dxa"/>
            <w:tcBorders>
              <w:top w:val="nil"/>
              <w:left w:val="nil"/>
              <w:bottom w:val="nil"/>
              <w:right w:val="nil"/>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3005"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rPr>
                <w:rFonts w:ascii="Times New Roman" w:eastAsia="Times New Roman" w:hAnsi="Times New Roman" w:cs="Times New Roman"/>
                <w:sz w:val="24"/>
                <w:szCs w:val="24"/>
              </w:rPr>
            </w:pPr>
          </w:p>
        </w:tc>
        <w:tc>
          <w:tcPr>
            <w:tcW w:w="876"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25"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13" w:type="dxa"/>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1029"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851" w:type="dxa"/>
            <w:gridSpan w:val="2"/>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p>
        </w:tc>
      </w:tr>
      <w:tr w:rsidR="00AF2069" w:rsidRPr="00EF4225" w:rsidTr="00AA3A62">
        <w:trPr>
          <w:gridAfter w:val="3"/>
          <w:wAfter w:w="377" w:type="dxa"/>
          <w:trHeight w:val="660"/>
        </w:trPr>
        <w:tc>
          <w:tcPr>
            <w:tcW w:w="1400" w:type="dxa"/>
            <w:vMerge w:val="restart"/>
            <w:tcBorders>
              <w:top w:val="single" w:sz="8" w:space="0" w:color="auto"/>
              <w:left w:val="single" w:sz="8" w:space="0" w:color="auto"/>
              <w:bottom w:val="nil"/>
              <w:right w:val="single" w:sz="4" w:space="0" w:color="auto"/>
            </w:tcBorders>
            <w:shd w:val="clear" w:color="auto" w:fill="auto"/>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Прием пищи</w:t>
            </w:r>
          </w:p>
        </w:tc>
        <w:tc>
          <w:tcPr>
            <w:tcW w:w="3005"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Наименование блюда</w:t>
            </w:r>
          </w:p>
        </w:tc>
        <w:tc>
          <w:tcPr>
            <w:tcW w:w="876"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Вес блюда</w:t>
            </w:r>
          </w:p>
        </w:tc>
        <w:tc>
          <w:tcPr>
            <w:tcW w:w="2667" w:type="dxa"/>
            <w:gridSpan w:val="4"/>
            <w:tcBorders>
              <w:top w:val="single" w:sz="8" w:space="0" w:color="auto"/>
              <w:left w:val="nil"/>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Пищевые вещества</w:t>
            </w:r>
          </w:p>
        </w:tc>
        <w:tc>
          <w:tcPr>
            <w:tcW w:w="85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Энергетическая ценность</w:t>
            </w:r>
          </w:p>
        </w:tc>
        <w:tc>
          <w:tcPr>
            <w:tcW w:w="709" w:type="dxa"/>
            <w:gridSpan w:val="3"/>
            <w:vMerge w:val="restart"/>
            <w:tcBorders>
              <w:top w:val="single" w:sz="8" w:space="0" w:color="auto"/>
              <w:left w:val="single" w:sz="4" w:space="0" w:color="auto"/>
              <w:bottom w:val="nil"/>
              <w:right w:val="single" w:sz="8"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рецептуры</w:t>
            </w:r>
          </w:p>
        </w:tc>
      </w:tr>
      <w:tr w:rsidR="00AF2069" w:rsidRPr="00EF4225" w:rsidTr="00AA3A62">
        <w:trPr>
          <w:gridAfter w:val="3"/>
          <w:wAfter w:w="377" w:type="dxa"/>
          <w:trHeight w:val="270"/>
        </w:trPr>
        <w:tc>
          <w:tcPr>
            <w:tcW w:w="1400" w:type="dxa"/>
            <w:vMerge/>
            <w:tcBorders>
              <w:top w:val="single" w:sz="8" w:space="0" w:color="auto"/>
              <w:left w:val="single" w:sz="8" w:space="0" w:color="auto"/>
              <w:bottom w:val="nil"/>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vMerge/>
            <w:tcBorders>
              <w:top w:val="single" w:sz="8" w:space="0" w:color="auto"/>
              <w:left w:val="single" w:sz="4" w:space="0" w:color="auto"/>
              <w:bottom w:val="nil"/>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876" w:type="dxa"/>
            <w:gridSpan w:val="2"/>
            <w:vMerge/>
            <w:tcBorders>
              <w:top w:val="single" w:sz="8" w:space="0" w:color="auto"/>
              <w:left w:val="single" w:sz="4"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825" w:type="dxa"/>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Белки</w:t>
            </w:r>
          </w:p>
        </w:tc>
        <w:tc>
          <w:tcPr>
            <w:tcW w:w="813" w:type="dxa"/>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Жиры</w:t>
            </w:r>
          </w:p>
        </w:tc>
        <w:tc>
          <w:tcPr>
            <w:tcW w:w="1029" w:type="dxa"/>
            <w:gridSpan w:val="2"/>
            <w:tcBorders>
              <w:top w:val="nil"/>
              <w:left w:val="nil"/>
              <w:bottom w:val="nil"/>
              <w:right w:val="single" w:sz="4" w:space="0" w:color="auto"/>
            </w:tcBorders>
            <w:shd w:val="clear" w:color="auto" w:fill="auto"/>
            <w:vAlign w:val="center"/>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Углеводы</w:t>
            </w:r>
          </w:p>
        </w:tc>
        <w:tc>
          <w:tcPr>
            <w:tcW w:w="851" w:type="dxa"/>
            <w:gridSpan w:val="2"/>
            <w:vMerge/>
            <w:tcBorders>
              <w:top w:val="single" w:sz="8" w:space="0" w:color="auto"/>
              <w:left w:val="single" w:sz="4"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709" w:type="dxa"/>
            <w:gridSpan w:val="3"/>
            <w:vMerge/>
            <w:tcBorders>
              <w:top w:val="single" w:sz="8" w:space="0" w:color="auto"/>
              <w:left w:val="single" w:sz="4" w:space="0" w:color="auto"/>
              <w:bottom w:val="nil"/>
              <w:right w:val="single" w:sz="8"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1</w:t>
            </w:r>
          </w:p>
        </w:tc>
      </w:tr>
      <w:tr w:rsidR="00AF2069" w:rsidRPr="00EF4225" w:rsidTr="00AA3A62">
        <w:trPr>
          <w:gridAfter w:val="3"/>
          <w:wAfter w:w="377" w:type="dxa"/>
          <w:trHeight w:val="76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вязкая молочная из пшенной, овсяной, гречневой и других круп (с маслом и сахаром)</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8,56</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13,22</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335,81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173</w:t>
            </w:r>
          </w:p>
        </w:tc>
      </w:tr>
      <w:tr w:rsidR="00AF2069" w:rsidRPr="00EF4225" w:rsidTr="00AA3A62">
        <w:trPr>
          <w:gridAfter w:val="3"/>
          <w:wAfter w:w="37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2,37</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0,30</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70,14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Н</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465</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14,33</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17,75</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62,24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514,86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0,55</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0,83</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26,55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1,58</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5,09</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86,97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Гуляш</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100/15</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16,73</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40,86</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456,27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2,86</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9,44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66,66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76"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25"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26,60</w:t>
            </w:r>
          </w:p>
        </w:tc>
        <w:tc>
          <w:tcPr>
            <w:tcW w:w="813"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50,69</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869,97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76"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1390</w:t>
            </w:r>
          </w:p>
        </w:tc>
        <w:tc>
          <w:tcPr>
            <w:tcW w:w="825"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40,93</w:t>
            </w:r>
          </w:p>
        </w:tc>
        <w:tc>
          <w:tcPr>
            <w:tcW w:w="813"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68,44</w:t>
            </w:r>
          </w:p>
        </w:tc>
        <w:tc>
          <w:tcPr>
            <w:tcW w:w="1029"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142,01</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1384,83</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2</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386,2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Кофейный напиток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47,22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44,27</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94,39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939,78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Печень по-строгановски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w:t>
            </w:r>
            <w:r w:rsidRPr="00EF4225">
              <w:rPr>
                <w:rFonts w:ascii="Times New Roman" w:eastAsia="Times New Roman" w:hAnsi="Times New Roman" w:cs="Times New Roman"/>
                <w:sz w:val="24"/>
                <w:szCs w:val="24"/>
              </w:rPr>
              <w:lastRenderedPageBreak/>
              <w:t>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lastRenderedPageBreak/>
              <w:t>21,21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15,55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263,8</w:t>
            </w:r>
            <w:r w:rsidRPr="00EF4225">
              <w:rPr>
                <w:rFonts w:ascii="Times New Roman" w:eastAsia="Times New Roman" w:hAnsi="Times New Roman" w:cs="Times New Roman"/>
                <w:sz w:val="24"/>
                <w:szCs w:val="24"/>
              </w:rPr>
              <w:lastRenderedPageBreak/>
              <w:t>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lastRenderedPageBreak/>
              <w:t>95</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Макаронные изделия отварные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7,54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42,56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208,4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свекольная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37,01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23,70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110,95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821,62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1460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84,23</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67,97</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205,34</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1761,4</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3</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14,12</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380,86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23,74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22,87</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71,99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572,54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Куры отварные (2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12,16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0,31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158,6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 отварной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4,43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130,36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129</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Капуста тушеная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22,63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20,14</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83,08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589,81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1290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46,37</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43,01</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155,07</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1162,35</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4</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рыбные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7,11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10,87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87</w:t>
            </w:r>
          </w:p>
        </w:tc>
      </w:tr>
      <w:tr w:rsidR="00AF2069" w:rsidRPr="00EF4225" w:rsidTr="00AA3A62">
        <w:trPr>
          <w:gridAfter w:val="3"/>
          <w:wAfter w:w="37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рассыпчатая ( гречневая с маслом сливочным)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11,26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321,24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кабачкоая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8,60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w:t>
            </w:r>
          </w:p>
        </w:tc>
      </w:tr>
      <w:tr w:rsidR="00AF2069" w:rsidRPr="00EF4225" w:rsidTr="00AA3A62">
        <w:trPr>
          <w:gridAfter w:val="3"/>
          <w:wAfter w:w="37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20,33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27,62</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92,62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681,52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11,73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7,33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190,7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Плов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57,57</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53,56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792,85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w:t>
            </w:r>
          </w:p>
        </w:tc>
      </w:tr>
      <w:tr w:rsidR="00AF2069" w:rsidRPr="00EF4225" w:rsidTr="00AA3A62">
        <w:trPr>
          <w:gridAfter w:val="3"/>
          <w:wAfter w:w="37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с квашеной капустой и растительным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57,51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39,06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69,03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1274,58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1520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59,39</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96,65</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216,69</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1956,1</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5</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отварной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21,55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262,77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23,98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230,48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15,17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41,49</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723,97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Рассольник ленинградский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103,75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Гуляш</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40,86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456,27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гречневая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6,96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46,32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297,6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165</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5,09</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86,97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37,90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58,89</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125,77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1178,11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53,07</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100,38</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197,81</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1902,08</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6</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жидкая молочная (с маслом и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6,84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10,70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42,78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287,24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лимоном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29,08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20,98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467,31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 2</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из свинины с рисом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27,84</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332,2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107</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пшеничная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квашеной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0,46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27,38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135,54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1000,93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1305</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38,92</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62,79</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197,57</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1468,24</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7</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свекольная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Печень по-строгановски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21,21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15,55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263,87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95</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Макаронные изделия отварные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295,1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34,61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26,38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705,37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Рыба, тушенная в томате с овощами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9,44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66,66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белокочанной капусты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5,11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94,78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14,48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15,43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88,02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538,59</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49,09</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41,81</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166,60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1243,96</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8</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386,2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85,13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872,1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0,55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26,55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Жаркое по-домашнему</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67,76</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68,32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1136,8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отварной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F2069"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AF2069"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71,22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75,65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133,29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1489,67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1440</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116,28</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117,48</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218,42</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2361,77</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9</w:t>
            </w:r>
          </w:p>
        </w:tc>
      </w:tr>
      <w:tr w:rsidR="000770D6"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44,20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960</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206</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Кофейный напиток с </w:t>
            </w:r>
            <w:r w:rsidRPr="00EF4225">
              <w:rPr>
                <w:rFonts w:ascii="Times New Roman" w:eastAsia="Times New Roman" w:hAnsi="Times New Roman" w:cs="Times New Roman"/>
                <w:sz w:val="24"/>
                <w:szCs w:val="24"/>
              </w:rPr>
              <w:lastRenderedPageBreak/>
              <w:t>молоком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lastRenderedPageBreak/>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0770D6"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45,88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52,60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138,47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1217,91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Плов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57,57</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53,56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792,85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w:t>
            </w:r>
          </w:p>
        </w:tc>
      </w:tr>
      <w:tr w:rsidR="000770D6" w:rsidRPr="00EF4225" w:rsidTr="00AA3A62">
        <w:trPr>
          <w:gridAfter w:val="3"/>
          <w:wAfter w:w="377"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с квашеной капустой и растительным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3,08</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57,51</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0770D6"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28,13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62,90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1120,95</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1345</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74,01</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115,50</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255,99</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2338,86</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F2069"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10</w:t>
            </w:r>
          </w:p>
        </w:tc>
      </w:tr>
      <w:tr w:rsidR="000770D6"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21,55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262,77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23,98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230,48</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Капуста тушеная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134</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28,36</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268</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0770D6"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13,39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35,30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58,45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605,27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кабачкоая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8,60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Свекольник</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300/12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17,79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135,99</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Котлета из свинины</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11,86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29,40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368,63</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103</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пшеничная рассыпчатая</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Компот из смеси сухофруктов</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23,36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97,42</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0770D6" w:rsidRPr="00EF4225" w:rsidTr="00AA3A62">
        <w:trPr>
          <w:gridAfter w:val="3"/>
          <w:wAfter w:w="377"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F2069" w:rsidRPr="00EF4225" w:rsidRDefault="00AF2069"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ржаной</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0,60</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50</w:t>
            </w:r>
          </w:p>
        </w:tc>
      </w:tr>
      <w:tr w:rsidR="000770D6" w:rsidRPr="00EF4225" w:rsidTr="00AA3A62">
        <w:trPr>
          <w:gridAfter w:val="3"/>
          <w:wAfter w:w="377"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975</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31,80</w:t>
            </w:r>
          </w:p>
        </w:tc>
        <w:tc>
          <w:tcPr>
            <w:tcW w:w="850"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50,86</w:t>
            </w:r>
          </w:p>
        </w:tc>
        <w:tc>
          <w:tcPr>
            <w:tcW w:w="992" w:type="dxa"/>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148,61</w:t>
            </w:r>
          </w:p>
        </w:tc>
        <w:tc>
          <w:tcPr>
            <w:tcW w:w="851" w:type="dxa"/>
            <w:gridSpan w:val="2"/>
            <w:tcBorders>
              <w:top w:val="nil"/>
              <w:left w:val="nil"/>
              <w:bottom w:val="nil"/>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1152,14</w:t>
            </w:r>
          </w:p>
        </w:tc>
        <w:tc>
          <w:tcPr>
            <w:tcW w:w="709" w:type="dxa"/>
            <w:gridSpan w:val="3"/>
            <w:tcBorders>
              <w:top w:val="nil"/>
              <w:left w:val="nil"/>
              <w:bottom w:val="nil"/>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55"/>
        </w:trPr>
        <w:tc>
          <w:tcPr>
            <w:tcW w:w="4405" w:type="dxa"/>
            <w:gridSpan w:val="3"/>
            <w:tcBorders>
              <w:top w:val="single" w:sz="8"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1540</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45,19</w:t>
            </w:r>
          </w:p>
        </w:tc>
        <w:tc>
          <w:tcPr>
            <w:tcW w:w="850" w:type="dxa"/>
            <w:gridSpan w:val="2"/>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86,16</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207,06</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1757,41</w:t>
            </w:r>
          </w:p>
        </w:tc>
        <w:tc>
          <w:tcPr>
            <w:tcW w:w="709" w:type="dxa"/>
            <w:gridSpan w:val="3"/>
            <w:tcBorders>
              <w:top w:val="single" w:sz="8" w:space="0" w:color="auto"/>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ВЕСЬ ПЕРИОД:</w:t>
            </w:r>
          </w:p>
        </w:tc>
        <w:tc>
          <w:tcPr>
            <w:tcW w:w="850"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14390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607,48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800,19</w:t>
            </w:r>
          </w:p>
        </w:tc>
        <w:tc>
          <w:tcPr>
            <w:tcW w:w="992" w:type="dxa"/>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1962,56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17337</w:t>
            </w:r>
          </w:p>
        </w:tc>
        <w:tc>
          <w:tcPr>
            <w:tcW w:w="709" w:type="dxa"/>
            <w:gridSpan w:val="3"/>
            <w:tcBorders>
              <w:top w:val="nil"/>
              <w:left w:val="nil"/>
              <w:bottom w:val="single" w:sz="4"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0770D6" w:rsidRPr="00EF4225" w:rsidTr="00AA3A62">
        <w:trPr>
          <w:gridAfter w:val="3"/>
          <w:wAfter w:w="377" w:type="dxa"/>
          <w:trHeight w:val="270"/>
        </w:trPr>
        <w:tc>
          <w:tcPr>
            <w:tcW w:w="4405" w:type="dxa"/>
            <w:gridSpan w:val="3"/>
            <w:tcBorders>
              <w:top w:val="single" w:sz="4" w:space="0" w:color="auto"/>
              <w:left w:val="single" w:sz="8" w:space="0" w:color="auto"/>
              <w:bottom w:val="single" w:sz="8" w:space="0" w:color="auto"/>
              <w:right w:val="single" w:sz="4" w:space="0" w:color="auto"/>
            </w:tcBorders>
            <w:shd w:val="clear" w:color="auto" w:fill="auto"/>
            <w:noWrap/>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СРЕДНЕЕ ЗНАЧЕНИЕ ЗА ПЕРИОД:</w:t>
            </w:r>
          </w:p>
        </w:tc>
        <w:tc>
          <w:tcPr>
            <w:tcW w:w="850"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1439</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60,75</w:t>
            </w:r>
          </w:p>
        </w:tc>
        <w:tc>
          <w:tcPr>
            <w:tcW w:w="850" w:type="dxa"/>
            <w:gridSpan w:val="2"/>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80,02</w:t>
            </w:r>
          </w:p>
        </w:tc>
        <w:tc>
          <w:tcPr>
            <w:tcW w:w="992" w:type="dxa"/>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196,26</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AF2069" w:rsidRPr="00EF4225" w:rsidRDefault="00AF2069"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1733,7</w:t>
            </w:r>
          </w:p>
        </w:tc>
        <w:tc>
          <w:tcPr>
            <w:tcW w:w="709" w:type="dxa"/>
            <w:gridSpan w:val="3"/>
            <w:tcBorders>
              <w:top w:val="nil"/>
              <w:left w:val="nil"/>
              <w:bottom w:val="single" w:sz="8" w:space="0" w:color="auto"/>
              <w:right w:val="single" w:sz="8" w:space="0" w:color="auto"/>
            </w:tcBorders>
            <w:shd w:val="clear" w:color="auto" w:fill="auto"/>
            <w:noWrap/>
            <w:vAlign w:val="bottom"/>
            <w:hideMark/>
          </w:tcPr>
          <w:p w:rsidR="00AF2069" w:rsidRPr="00EF4225" w:rsidRDefault="00AF2069"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p>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Меню приготавливаемых блюд</w:t>
            </w:r>
          </w:p>
        </w:tc>
      </w:tr>
      <w:tr w:rsidR="00AA3A62" w:rsidRPr="00EF4225" w:rsidTr="00AA3A62">
        <w:trPr>
          <w:trHeight w:val="255"/>
        </w:trPr>
        <w:tc>
          <w:tcPr>
            <w:tcW w:w="1400" w:type="dxa"/>
            <w:tcBorders>
              <w:top w:val="nil"/>
              <w:left w:val="nil"/>
              <w:bottom w:val="nil"/>
              <w:right w:val="nil"/>
            </w:tcBorders>
            <w:shd w:val="clear" w:color="auto" w:fill="auto"/>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ind w:right="-2801"/>
              <w:rPr>
                <w:rFonts w:ascii="Times New Roman" w:eastAsia="Times New Roman" w:hAnsi="Times New Roman" w:cs="Times New Roman"/>
                <w:b/>
                <w:sz w:val="24"/>
                <w:szCs w:val="24"/>
              </w:rPr>
            </w:pPr>
            <w:r w:rsidRPr="00EF4225">
              <w:rPr>
                <w:rFonts w:ascii="Times New Roman" w:eastAsia="Times New Roman" w:hAnsi="Times New Roman" w:cs="Times New Roman"/>
                <w:b/>
                <w:sz w:val="24"/>
                <w:szCs w:val="24"/>
              </w:rPr>
              <w:t>Категория: для лиц с ОВЗ</w:t>
            </w:r>
          </w:p>
        </w:tc>
        <w:tc>
          <w:tcPr>
            <w:tcW w:w="850" w:type="dxa"/>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765" w:type="dxa"/>
            <w:gridSpan w:val="6"/>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1120"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73"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r>
      <w:tr w:rsidR="00AA3A62" w:rsidRPr="00EF4225" w:rsidTr="00AA3A62">
        <w:trPr>
          <w:trHeight w:val="270"/>
        </w:trPr>
        <w:tc>
          <w:tcPr>
            <w:tcW w:w="1400" w:type="dxa"/>
            <w:tcBorders>
              <w:top w:val="nil"/>
              <w:left w:val="nil"/>
              <w:bottom w:val="nil"/>
              <w:right w:val="nil"/>
            </w:tcBorders>
            <w:shd w:val="clear" w:color="auto" w:fill="auto"/>
            <w:hideMark/>
          </w:tcPr>
          <w:p w:rsidR="00AA3A62" w:rsidRPr="00EF4225" w:rsidRDefault="00AA3A62" w:rsidP="00EF4225">
            <w:pPr>
              <w:spacing w:after="0" w:line="240" w:lineRule="auto"/>
              <w:rPr>
                <w:rFonts w:ascii="Times New Roman" w:eastAsia="Times New Roman" w:hAnsi="Times New Roman" w:cs="Times New Roman"/>
                <w:sz w:val="24"/>
                <w:szCs w:val="24"/>
              </w:rPr>
            </w:pPr>
          </w:p>
        </w:tc>
        <w:tc>
          <w:tcPr>
            <w:tcW w:w="3005"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765" w:type="dxa"/>
            <w:gridSpan w:val="6"/>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1120"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c>
          <w:tcPr>
            <w:tcW w:w="273" w:type="dxa"/>
            <w:gridSpan w:val="2"/>
            <w:tcBorders>
              <w:top w:val="nil"/>
              <w:left w:val="nil"/>
              <w:bottom w:val="nil"/>
              <w:right w:val="nil"/>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p>
        </w:tc>
      </w:tr>
      <w:tr w:rsidR="00AA3A62" w:rsidRPr="00EF4225" w:rsidTr="00AA3A62">
        <w:trPr>
          <w:gridAfter w:val="1"/>
          <w:wAfter w:w="236" w:type="dxa"/>
          <w:trHeight w:val="660"/>
        </w:trPr>
        <w:tc>
          <w:tcPr>
            <w:tcW w:w="1400" w:type="dxa"/>
            <w:vMerge w:val="restart"/>
            <w:tcBorders>
              <w:top w:val="single" w:sz="8" w:space="0" w:color="auto"/>
              <w:left w:val="single" w:sz="8" w:space="0" w:color="auto"/>
              <w:bottom w:val="nil"/>
              <w:right w:val="single" w:sz="4" w:space="0" w:color="auto"/>
            </w:tcBorders>
            <w:shd w:val="clear" w:color="auto" w:fill="auto"/>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Прием пищи</w:t>
            </w:r>
          </w:p>
        </w:tc>
        <w:tc>
          <w:tcPr>
            <w:tcW w:w="3005"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Наименование блюда</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Вес блюд</w:t>
            </w:r>
            <w:r w:rsidRPr="00EF4225">
              <w:rPr>
                <w:rFonts w:ascii="Times New Roman" w:eastAsia="Times New Roman" w:hAnsi="Times New Roman" w:cs="Times New Roman"/>
                <w:b/>
                <w:bCs/>
                <w:sz w:val="24"/>
                <w:szCs w:val="24"/>
              </w:rPr>
              <w:lastRenderedPageBreak/>
              <w:t>а</w:t>
            </w:r>
          </w:p>
        </w:tc>
        <w:tc>
          <w:tcPr>
            <w:tcW w:w="2693" w:type="dxa"/>
            <w:gridSpan w:val="5"/>
            <w:tcBorders>
              <w:top w:val="single" w:sz="8" w:space="0" w:color="auto"/>
              <w:left w:val="nil"/>
              <w:bottom w:val="single" w:sz="4" w:space="0" w:color="auto"/>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Пищевые вещества</w:t>
            </w:r>
          </w:p>
        </w:tc>
        <w:tc>
          <w:tcPr>
            <w:tcW w:w="851"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Энергетич</w:t>
            </w:r>
            <w:r w:rsidRPr="00EF4225">
              <w:rPr>
                <w:rFonts w:ascii="Times New Roman" w:eastAsia="Times New Roman" w:hAnsi="Times New Roman" w:cs="Times New Roman"/>
                <w:b/>
                <w:bCs/>
                <w:sz w:val="24"/>
                <w:szCs w:val="24"/>
              </w:rPr>
              <w:lastRenderedPageBreak/>
              <w:t>еская ценность</w:t>
            </w:r>
          </w:p>
        </w:tc>
        <w:tc>
          <w:tcPr>
            <w:tcW w:w="850" w:type="dxa"/>
            <w:gridSpan w:val="5"/>
            <w:vMerge w:val="restart"/>
            <w:tcBorders>
              <w:top w:val="single" w:sz="8" w:space="0" w:color="auto"/>
              <w:left w:val="single" w:sz="4" w:space="0" w:color="auto"/>
              <w:bottom w:val="nil"/>
              <w:right w:val="single" w:sz="8"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 рецеп</w:t>
            </w:r>
            <w:r w:rsidRPr="00EF4225">
              <w:rPr>
                <w:rFonts w:ascii="Times New Roman" w:eastAsia="Times New Roman" w:hAnsi="Times New Roman" w:cs="Times New Roman"/>
                <w:b/>
                <w:bCs/>
                <w:sz w:val="24"/>
                <w:szCs w:val="24"/>
              </w:rPr>
              <w:lastRenderedPageBreak/>
              <w:t>туры</w:t>
            </w:r>
          </w:p>
        </w:tc>
      </w:tr>
      <w:tr w:rsidR="00AA3A62" w:rsidRPr="00EF4225" w:rsidTr="00AA3A62">
        <w:trPr>
          <w:gridAfter w:val="1"/>
          <w:wAfter w:w="236" w:type="dxa"/>
          <w:trHeight w:val="270"/>
        </w:trPr>
        <w:tc>
          <w:tcPr>
            <w:tcW w:w="1400" w:type="dxa"/>
            <w:vMerge/>
            <w:tcBorders>
              <w:top w:val="single" w:sz="8" w:space="0" w:color="auto"/>
              <w:left w:val="single" w:sz="8" w:space="0" w:color="auto"/>
              <w:bottom w:val="nil"/>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vMerge/>
            <w:tcBorders>
              <w:top w:val="single" w:sz="8" w:space="0" w:color="auto"/>
              <w:left w:val="single" w:sz="4" w:space="0" w:color="auto"/>
              <w:bottom w:val="nil"/>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851" w:type="dxa"/>
            <w:gridSpan w:val="2"/>
            <w:tcBorders>
              <w:top w:val="nil"/>
              <w:left w:val="nil"/>
              <w:bottom w:val="nil"/>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Белки</w:t>
            </w:r>
          </w:p>
        </w:tc>
        <w:tc>
          <w:tcPr>
            <w:tcW w:w="850" w:type="dxa"/>
            <w:gridSpan w:val="2"/>
            <w:tcBorders>
              <w:top w:val="nil"/>
              <w:left w:val="nil"/>
              <w:bottom w:val="nil"/>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Жиры</w:t>
            </w:r>
          </w:p>
        </w:tc>
        <w:tc>
          <w:tcPr>
            <w:tcW w:w="992" w:type="dxa"/>
            <w:tcBorders>
              <w:top w:val="nil"/>
              <w:left w:val="nil"/>
              <w:bottom w:val="nil"/>
              <w:right w:val="single" w:sz="4" w:space="0" w:color="auto"/>
            </w:tcBorders>
            <w:shd w:val="clear" w:color="auto" w:fill="auto"/>
            <w:vAlign w:val="center"/>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Углеводы</w:t>
            </w:r>
          </w:p>
        </w:tc>
        <w:tc>
          <w:tcPr>
            <w:tcW w:w="851" w:type="dxa"/>
            <w:gridSpan w:val="2"/>
            <w:vMerge/>
            <w:tcBorders>
              <w:top w:val="single" w:sz="8" w:space="0" w:color="auto"/>
              <w:left w:val="single" w:sz="4"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850" w:type="dxa"/>
            <w:gridSpan w:val="5"/>
            <w:vMerge/>
            <w:tcBorders>
              <w:top w:val="single" w:sz="8" w:space="0" w:color="auto"/>
              <w:left w:val="single" w:sz="4" w:space="0" w:color="auto"/>
              <w:bottom w:val="nil"/>
              <w:right w:val="single" w:sz="8"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r>
      <w:tr w:rsidR="00AA3A62" w:rsidRPr="00EF4225" w:rsidTr="00AA3A62">
        <w:trPr>
          <w:gridAfter w:val="6"/>
          <w:wAfter w:w="1086" w:type="dxa"/>
          <w:trHeight w:val="255"/>
        </w:trPr>
        <w:tc>
          <w:tcPr>
            <w:tcW w:w="8799"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lastRenderedPageBreak/>
              <w:t>День 1</w:t>
            </w:r>
          </w:p>
        </w:tc>
      </w:tr>
      <w:tr w:rsidR="00AA3A62" w:rsidRPr="00EF4225" w:rsidTr="00AA3A62">
        <w:trPr>
          <w:gridAfter w:val="1"/>
          <w:wAfter w:w="236" w:type="dxa"/>
          <w:trHeight w:val="76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вязкая молочная из пшенной, овсяной, гречневой и других круп (с маслом и сахаром)</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8,56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13,22</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335,81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173</w:t>
            </w:r>
          </w:p>
        </w:tc>
      </w:tr>
      <w:tr w:rsidR="00AA3A62" w:rsidRPr="00EF4225" w:rsidTr="00AA3A62">
        <w:trPr>
          <w:gridAfter w:val="1"/>
          <w:wAfter w:w="236"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0,30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0,63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70,14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Н</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A3A62" w:rsidRPr="00EF4225" w:rsidTr="00AA3A62">
        <w:trPr>
          <w:gridAfter w:val="1"/>
          <w:wAfter w:w="236"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14,33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17,75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62,24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514,86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0,55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26,55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3005" w:type="dxa"/>
            <w:gridSpan w:val="2"/>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405" w:type="dxa"/>
            <w:gridSpan w:val="3"/>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850"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50,69</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79,95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405" w:type="dxa"/>
            <w:gridSpan w:val="3"/>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850"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1390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40,93</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68,44</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142,01</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594,81</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6"/>
          <w:wAfter w:w="1086" w:type="dxa"/>
          <w:trHeight w:val="255"/>
        </w:trPr>
        <w:tc>
          <w:tcPr>
            <w:tcW w:w="8799" w:type="dxa"/>
            <w:gridSpan w:val="11"/>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2</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386,2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Кофейный напиток с молоком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47,22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44,27</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94,39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939,78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37,01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23,70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110,95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169,23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1460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84,23</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67,97</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205,34</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1109,01</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6"/>
          <w:wAfter w:w="1086" w:type="dxa"/>
          <w:trHeight w:val="255"/>
        </w:trPr>
        <w:tc>
          <w:tcPr>
            <w:tcW w:w="8799" w:type="dxa"/>
            <w:gridSpan w:val="11"/>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3</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14,12</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380,86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23,74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22,87</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71,99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572,54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22,63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20,14</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83,08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90,47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1290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46,37</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43,01</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155,07</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663,01</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4</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рыбные</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5,73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7,11</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10,87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128,2</w:t>
            </w:r>
            <w:r w:rsidRPr="00EF4225">
              <w:rPr>
                <w:rFonts w:ascii="Times New Roman" w:eastAsia="Times New Roman" w:hAnsi="Times New Roman" w:cs="Times New Roman"/>
                <w:sz w:val="24"/>
                <w:szCs w:val="24"/>
              </w:rPr>
              <w:lastRenderedPageBreak/>
              <w:t>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lastRenderedPageBreak/>
              <w:t>87</w:t>
            </w:r>
          </w:p>
        </w:tc>
      </w:tr>
      <w:tr w:rsidR="00AA3A62" w:rsidRPr="00EF4225" w:rsidTr="00AA3A62">
        <w:trPr>
          <w:gridAfter w:val="1"/>
          <w:wAfter w:w="236"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рассыпчатая ( гречневая с маслом сливочным)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11,26</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47,12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321,24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кабачкоая</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8,60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w:t>
            </w:r>
          </w:p>
        </w:tc>
      </w:tr>
      <w:tr w:rsidR="00AA3A62" w:rsidRPr="00EF4225" w:rsidTr="00AA3A62">
        <w:trPr>
          <w:gridAfter w:val="1"/>
          <w:wAfter w:w="236" w:type="dxa"/>
          <w:trHeight w:val="510"/>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 вареньем, джемом, медом, повидлом (сахар)</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13,96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20,33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27,62</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92,62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681,52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11,73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7,33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190,7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39,06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69,03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244,1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1520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59,39</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96,65</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216,69</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925,62</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5</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Салат из свеклы отварной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6,01</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8,26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92,8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21,55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262,77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23,98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230,48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15,17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41,49</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723,97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Рассольник ленинградский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13,70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103,75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37,90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58,89</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125,77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157,15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53,07</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100,38</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197,81</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881,12</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6</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Каша жидкая молочная (с маслом и сахаром)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6,84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10,70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42,78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287,24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182</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лимоном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29,08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20,98</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467,31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бобовыми 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774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26,52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41,81</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135,54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169,23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1305</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38,92</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62,79</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197,57</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636,54</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7</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Икра свекольная</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Печень по-строгановски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21,21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15,55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263,87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95</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Макаронные изделия отварные</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7,88</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49,20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295,1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202</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Какао с молоком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34,61</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26,38</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78,58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705,37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Борщ с капустой и картофелем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12,75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115,83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14,48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15,43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88,02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169,23</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1550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49,09</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41,81</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166,60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874,6</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8</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Зеленый горошек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53,30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Омлет натуральный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18,58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33,10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386,2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210</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молоком или сливками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1,48</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16,14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84,52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Масло сливочное (порциями)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5,80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45,28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535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45,06</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41,83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85,13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872,1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крупой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0,55</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4,58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26,55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61</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71,22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75,65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133,29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79,95</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1440</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116,28</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117,48</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218,42</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952,05</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9</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Лапшевник с творогом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44,20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101,00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960</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206</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Кофейный напиток с молоком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3,60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3,92</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152,2</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379</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Сыр (порциями) (Российский)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3,30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4,23</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52,31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45,88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52,60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138,47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1217,91</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ОБЕД</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Суп картофельный с макаронными изделиями</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5,67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37,07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59</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28,13</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62,90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117,52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90,47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1345</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74,01</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115,50</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255,99</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1308,38</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3"/>
          <w:wAfter w:w="377" w:type="dxa"/>
          <w:trHeight w:val="255"/>
        </w:trPr>
        <w:tc>
          <w:tcPr>
            <w:tcW w:w="9508" w:type="dxa"/>
            <w:gridSpan w:val="14"/>
            <w:tcBorders>
              <w:top w:val="single" w:sz="8" w:space="0" w:color="auto"/>
              <w:left w:val="single" w:sz="8" w:space="0" w:color="auto"/>
              <w:bottom w:val="single" w:sz="4" w:space="0" w:color="auto"/>
              <w:right w:val="single" w:sz="8" w:space="0" w:color="000000"/>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День 10</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ЗАВТРАК</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Тефтели 1-й вариант</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100/20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21,55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11,59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262,77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278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Картофельное пюре (с маслом)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4,14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12,20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23,98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230,48</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Капуста тушеная</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0,87</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3,77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30,26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134</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Чай с сахаром</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0,00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7,04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28,36</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268</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55"/>
        </w:trPr>
        <w:tc>
          <w:tcPr>
            <w:tcW w:w="4263"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ЗАВТРАК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565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13,39</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35,30</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58,45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605,27</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1400" w:type="dxa"/>
            <w:vMerge w:val="restart"/>
            <w:tcBorders>
              <w:top w:val="nil"/>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Свекольник</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300/12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2,40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6,21</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17,79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135,99</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55</w:t>
            </w:r>
          </w:p>
        </w:tc>
      </w:tr>
      <w:tr w:rsidR="00AA3A62" w:rsidRPr="00EF4225" w:rsidTr="00AA3A62">
        <w:trPr>
          <w:gridAfter w:val="1"/>
          <w:wAfter w:w="236" w:type="dxa"/>
          <w:trHeight w:val="255"/>
        </w:trPr>
        <w:tc>
          <w:tcPr>
            <w:tcW w:w="1400" w:type="dxa"/>
            <w:vMerge/>
            <w:tcBorders>
              <w:top w:val="nil"/>
              <w:left w:val="single" w:sz="8" w:space="0" w:color="auto"/>
              <w:bottom w:val="single" w:sz="4" w:space="0" w:color="auto"/>
              <w:right w:val="single" w:sz="4" w:space="0" w:color="auto"/>
            </w:tcBorders>
            <w:vAlign w:val="center"/>
            <w:hideMark/>
          </w:tcPr>
          <w:p w:rsidR="00AA3A62" w:rsidRPr="00EF4225" w:rsidRDefault="00AA3A62" w:rsidP="00EF4225">
            <w:pPr>
              <w:spacing w:after="0" w:line="240" w:lineRule="auto"/>
              <w:rPr>
                <w:rFonts w:ascii="Times New Roman" w:eastAsia="Times New Roman" w:hAnsi="Times New Roman" w:cs="Times New Roman"/>
                <w:b/>
                <w:bCs/>
                <w:sz w:val="24"/>
                <w:szCs w:val="24"/>
              </w:rPr>
            </w:pPr>
          </w:p>
        </w:tc>
        <w:tc>
          <w:tcPr>
            <w:tcW w:w="2863" w:type="dxa"/>
            <w:tcBorders>
              <w:top w:val="nil"/>
              <w:left w:val="nil"/>
              <w:bottom w:val="single" w:sz="4" w:space="0" w:color="auto"/>
              <w:right w:val="single" w:sz="4" w:space="0" w:color="auto"/>
            </w:tcBorders>
            <w:shd w:val="clear" w:color="auto" w:fill="auto"/>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Хлеб пшеничный</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1,98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0,25</w:t>
            </w:r>
          </w:p>
        </w:tc>
        <w:tc>
          <w:tcPr>
            <w:tcW w:w="992" w:type="dxa"/>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12,07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53,4</w:t>
            </w:r>
          </w:p>
        </w:tc>
        <w:tc>
          <w:tcPr>
            <w:tcW w:w="850" w:type="dxa"/>
            <w:gridSpan w:val="5"/>
            <w:tcBorders>
              <w:top w:val="nil"/>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236</w:t>
            </w:r>
          </w:p>
        </w:tc>
      </w:tr>
      <w:tr w:rsidR="00AA3A62" w:rsidRPr="00EF4225" w:rsidTr="00AA3A62">
        <w:trPr>
          <w:gridAfter w:val="1"/>
          <w:wAfter w:w="236" w:type="dxa"/>
          <w:trHeight w:val="270"/>
        </w:trPr>
        <w:tc>
          <w:tcPr>
            <w:tcW w:w="4263" w:type="dxa"/>
            <w:gridSpan w:val="2"/>
            <w:tcBorders>
              <w:top w:val="single" w:sz="4" w:space="0" w:color="auto"/>
              <w:left w:val="single" w:sz="8" w:space="0" w:color="auto"/>
              <w:bottom w:val="nil"/>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ОБЕД</w:t>
            </w:r>
          </w:p>
        </w:tc>
        <w:tc>
          <w:tcPr>
            <w:tcW w:w="992"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975</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31,80</w:t>
            </w:r>
          </w:p>
        </w:tc>
        <w:tc>
          <w:tcPr>
            <w:tcW w:w="850"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50,86</w:t>
            </w:r>
          </w:p>
        </w:tc>
        <w:tc>
          <w:tcPr>
            <w:tcW w:w="992" w:type="dxa"/>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148,61</w:t>
            </w:r>
          </w:p>
        </w:tc>
        <w:tc>
          <w:tcPr>
            <w:tcW w:w="851" w:type="dxa"/>
            <w:gridSpan w:val="2"/>
            <w:tcBorders>
              <w:top w:val="nil"/>
              <w:left w:val="nil"/>
              <w:bottom w:val="nil"/>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189,39</w:t>
            </w:r>
          </w:p>
        </w:tc>
        <w:tc>
          <w:tcPr>
            <w:tcW w:w="850" w:type="dxa"/>
            <w:gridSpan w:val="5"/>
            <w:tcBorders>
              <w:top w:val="nil"/>
              <w:left w:val="nil"/>
              <w:bottom w:val="nil"/>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r w:rsidR="00AA3A62" w:rsidRPr="00EF4225" w:rsidTr="00AA3A62">
        <w:trPr>
          <w:gridAfter w:val="1"/>
          <w:wAfter w:w="236" w:type="dxa"/>
          <w:trHeight w:val="255"/>
        </w:trPr>
        <w:tc>
          <w:tcPr>
            <w:tcW w:w="4263" w:type="dxa"/>
            <w:gridSpan w:val="2"/>
            <w:tcBorders>
              <w:top w:val="single" w:sz="8" w:space="0" w:color="auto"/>
              <w:left w:val="single" w:sz="8" w:space="0" w:color="auto"/>
              <w:bottom w:val="single" w:sz="4" w:space="0" w:color="auto"/>
              <w:right w:val="single" w:sz="4" w:space="0" w:color="auto"/>
            </w:tcBorders>
            <w:shd w:val="clear" w:color="auto" w:fill="auto"/>
            <w:noWrap/>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ИТОГО ЗА ДЕНЬ:</w:t>
            </w:r>
          </w:p>
        </w:tc>
        <w:tc>
          <w:tcPr>
            <w:tcW w:w="992" w:type="dxa"/>
            <w:gridSpan w:val="2"/>
            <w:tcBorders>
              <w:top w:val="single" w:sz="8" w:space="0" w:color="auto"/>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1540</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45,19</w:t>
            </w:r>
          </w:p>
        </w:tc>
        <w:tc>
          <w:tcPr>
            <w:tcW w:w="850" w:type="dxa"/>
            <w:gridSpan w:val="2"/>
            <w:tcBorders>
              <w:top w:val="single" w:sz="8" w:space="0" w:color="auto"/>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86,16</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center"/>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207,06</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AA3A62" w:rsidRPr="00EF4225" w:rsidRDefault="00AA3A62" w:rsidP="00EF4225">
            <w:pPr>
              <w:spacing w:after="0" w:line="240" w:lineRule="auto"/>
              <w:jc w:val="right"/>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794,16</w:t>
            </w:r>
          </w:p>
        </w:tc>
        <w:tc>
          <w:tcPr>
            <w:tcW w:w="850" w:type="dxa"/>
            <w:gridSpan w:val="5"/>
            <w:tcBorders>
              <w:top w:val="single" w:sz="8" w:space="0" w:color="auto"/>
              <w:left w:val="nil"/>
              <w:bottom w:val="single" w:sz="4" w:space="0" w:color="auto"/>
              <w:right w:val="single" w:sz="8" w:space="0" w:color="auto"/>
            </w:tcBorders>
            <w:shd w:val="clear" w:color="auto" w:fill="auto"/>
            <w:noWrap/>
            <w:vAlign w:val="bottom"/>
            <w:hideMark/>
          </w:tcPr>
          <w:p w:rsidR="00AA3A62" w:rsidRPr="00EF4225" w:rsidRDefault="00AA3A62"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b/>
                <w:bCs/>
                <w:sz w:val="24"/>
                <w:szCs w:val="24"/>
              </w:rPr>
              <w:t> </w:t>
            </w:r>
          </w:p>
        </w:tc>
      </w:tr>
    </w:tbl>
    <w:p w:rsidR="00D570CD" w:rsidRPr="00EF4225" w:rsidRDefault="00D570CD" w:rsidP="00EF4225">
      <w:pPr>
        <w:spacing w:after="0" w:line="240" w:lineRule="auto"/>
        <w:outlineLvl w:val="0"/>
        <w:rPr>
          <w:rFonts w:ascii="Times New Roman" w:eastAsia="Times New Roman" w:hAnsi="Times New Roman" w:cs="Times New Roman"/>
          <w:b/>
          <w:bCs/>
          <w:kern w:val="36"/>
          <w:sz w:val="24"/>
          <w:szCs w:val="24"/>
        </w:rPr>
      </w:pPr>
    </w:p>
    <w:p w:rsidR="000770D6" w:rsidRPr="00EF4225" w:rsidRDefault="000770D6" w:rsidP="00EF4225">
      <w:pPr>
        <w:spacing w:after="0" w:line="240" w:lineRule="auto"/>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6.10. Контроль наличия технологических документов </w:t>
      </w:r>
    </w:p>
    <w:tbl>
      <w:tblPr>
        <w:tblStyle w:val="af0"/>
        <w:tblW w:w="0" w:type="auto"/>
        <w:tblLook w:val="04A0"/>
      </w:tblPr>
      <w:tblGrid>
        <w:gridCol w:w="4572"/>
        <w:gridCol w:w="4999"/>
      </w:tblGrid>
      <w:tr w:rsidR="000770D6" w:rsidRPr="00EF4225" w:rsidTr="00AA3A62">
        <w:tc>
          <w:tcPr>
            <w:tcW w:w="4785" w:type="dxa"/>
          </w:tcPr>
          <w:p w:rsidR="000770D6" w:rsidRPr="00EF4225" w:rsidRDefault="000770D6"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Вид контроля</w:t>
            </w:r>
          </w:p>
        </w:tc>
        <w:tc>
          <w:tcPr>
            <w:tcW w:w="5246" w:type="dxa"/>
          </w:tcPr>
          <w:p w:rsidR="000770D6" w:rsidRPr="00EF4225" w:rsidRDefault="000770D6"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Реализация (особенности, варианты)</w:t>
            </w:r>
          </w:p>
        </w:tc>
      </w:tr>
      <w:tr w:rsidR="000770D6" w:rsidRPr="00EF4225" w:rsidTr="00AA3A62">
        <w:tc>
          <w:tcPr>
            <w:tcW w:w="4785" w:type="dxa"/>
          </w:tcPr>
          <w:p w:rsidR="000770D6" w:rsidRPr="00EF4225" w:rsidRDefault="000770D6"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Наличие технологических карт, разработанных и утвержденных руководителем организации</w:t>
            </w:r>
          </w:p>
        </w:tc>
        <w:tc>
          <w:tcPr>
            <w:tcW w:w="5246" w:type="dxa"/>
          </w:tcPr>
          <w:p w:rsidR="000770D6" w:rsidRPr="00EF4225" w:rsidRDefault="000770D6" w:rsidP="00EF4225">
            <w:pPr>
              <w:jc w:val="both"/>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Проверка 1 раз в год технологических карт. Проверка соответствия наименования блюд и кулинарных изделий, указываемых в меню их наименованиям, указанным в технологических документах.</w:t>
            </w:r>
            <w:r w:rsidRPr="00EF4225">
              <w:rPr>
                <w:rFonts w:ascii="Times New Roman" w:hAnsi="Times New Roman" w:cs="Times New Roman"/>
                <w:color w:val="000000" w:themeColor="text1"/>
                <w:sz w:val="24"/>
                <w:szCs w:val="24"/>
              </w:rPr>
              <w:br/>
            </w:r>
          </w:p>
        </w:tc>
      </w:tr>
    </w:tbl>
    <w:p w:rsidR="000770D6" w:rsidRPr="00EF4225" w:rsidRDefault="000770D6" w:rsidP="00EF4225">
      <w:pPr>
        <w:spacing w:after="0" w:line="240" w:lineRule="auto"/>
        <w:jc w:val="both"/>
        <w:rPr>
          <w:rFonts w:ascii="Times New Roman" w:hAnsi="Times New Roman" w:cs="Times New Roman"/>
          <w:color w:val="000000" w:themeColor="text1"/>
          <w:sz w:val="24"/>
          <w:szCs w:val="24"/>
        </w:rPr>
      </w:pPr>
    </w:p>
    <w:p w:rsidR="000770D6" w:rsidRPr="00EF4225" w:rsidRDefault="000770D6" w:rsidP="00EF4225">
      <w:pPr>
        <w:shd w:val="clear" w:color="auto" w:fill="FFFFFF"/>
        <w:spacing w:after="0" w:line="240" w:lineRule="auto"/>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6.11. Перечень процедур, необходимых для обеспечения безопасности пищевой продукции в процессе ее производства (изготовления).</w:t>
      </w:r>
      <w:r w:rsidRPr="00EF4225">
        <w:rPr>
          <w:rFonts w:ascii="Times New Roman" w:hAnsi="Times New Roman" w:cs="Times New Roman"/>
          <w:color w:val="000000" w:themeColor="text1"/>
          <w:sz w:val="24"/>
          <w:szCs w:val="24"/>
        </w:rPr>
        <w:br/>
        <w:t>-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проведение контроля за функционированием технологического оборудования в порядке, обеспечивающем производство (изготовление)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обеспечение документирования информации о контролируемых этапах технологических операций и результатов контроля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соблюдение условий хранения и перевозки (транспортирования)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содержание производственных помещений, технологических оборудования и инвентаря, используемых в процессе производства (изготовления) пищевой продукции, в состоянии, исключающим загрязнение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выбор способов и обеспечение соблюдения работниками правил личной гигиены в целях обеспечения безопасности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(изготовления)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прослеживаемость пищевой продукции.</w:t>
      </w:r>
    </w:p>
    <w:p w:rsidR="000770D6" w:rsidRPr="00EF4225" w:rsidRDefault="000770D6" w:rsidP="00EF4225">
      <w:pPr>
        <w:shd w:val="clear" w:color="auto" w:fill="FFFFFF"/>
        <w:spacing w:after="0" w:line="240" w:lineRule="auto"/>
        <w:jc w:val="both"/>
        <w:textAlignment w:val="baseline"/>
        <w:rPr>
          <w:rFonts w:ascii="Times New Roman" w:hAnsi="Times New Roman" w:cs="Times New Roman"/>
          <w:color w:val="000000" w:themeColor="text1"/>
          <w:sz w:val="24"/>
          <w:szCs w:val="24"/>
        </w:rPr>
      </w:pPr>
    </w:p>
    <w:p w:rsidR="000770D6" w:rsidRPr="00EF4225" w:rsidRDefault="000770D6" w:rsidP="00EF4225">
      <w:pPr>
        <w:spacing w:after="0" w:line="240" w:lineRule="auto"/>
        <w:jc w:val="center"/>
        <w:rPr>
          <w:rFonts w:ascii="Times New Roman" w:hAnsi="Times New Roman" w:cs="Times New Roman"/>
          <w:b/>
          <w:color w:val="000000" w:themeColor="text1"/>
          <w:sz w:val="24"/>
          <w:szCs w:val="24"/>
        </w:rPr>
      </w:pPr>
      <w:r w:rsidRPr="00EF4225">
        <w:rPr>
          <w:rFonts w:ascii="Times New Roman" w:hAnsi="Times New Roman" w:cs="Times New Roman"/>
          <w:b/>
          <w:color w:val="000000" w:themeColor="text1"/>
          <w:sz w:val="24"/>
          <w:szCs w:val="24"/>
        </w:rPr>
        <w:t>Раздел 7. Перечень форм учета и отчетности, установленной действующим законодательством по вопросам, связанным с осуществлением производственного контроля.</w:t>
      </w:r>
    </w:p>
    <w:tbl>
      <w:tblPr>
        <w:tblW w:w="9998" w:type="dxa"/>
        <w:tblLook w:val="0600"/>
      </w:tblPr>
      <w:tblGrid>
        <w:gridCol w:w="6385"/>
        <w:gridCol w:w="1840"/>
        <w:gridCol w:w="1773"/>
      </w:tblGrid>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Наименование форм учета и</w:t>
            </w:r>
            <w:r w:rsidRPr="00EF4225">
              <w:rPr>
                <w:rFonts w:ascii="Times New Roman" w:hAnsi="Times New Roman" w:cs="Times New Roman"/>
                <w:color w:val="000000" w:themeColor="text1"/>
                <w:sz w:val="24"/>
                <w:szCs w:val="24"/>
              </w:rPr>
              <w:br/>
            </w:r>
            <w:r w:rsidRPr="00EF4225">
              <w:rPr>
                <w:rFonts w:ascii="Times New Roman" w:hAnsi="Times New Roman" w:cs="Times New Roman"/>
                <w:b/>
                <w:bCs/>
                <w:color w:val="000000" w:themeColor="text1"/>
                <w:sz w:val="24"/>
                <w:szCs w:val="24"/>
              </w:rPr>
              <w:t>отчетности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Периодичность</w:t>
            </w:r>
            <w:r w:rsidRPr="00EF4225">
              <w:rPr>
                <w:rFonts w:ascii="Times New Roman" w:hAnsi="Times New Roman" w:cs="Times New Roman"/>
                <w:color w:val="000000" w:themeColor="text1"/>
                <w:sz w:val="24"/>
                <w:szCs w:val="24"/>
              </w:rPr>
              <w:br/>
            </w:r>
            <w:r w:rsidRPr="00EF4225">
              <w:rPr>
                <w:rFonts w:ascii="Times New Roman" w:hAnsi="Times New Roman" w:cs="Times New Roman"/>
                <w:b/>
                <w:bCs/>
                <w:color w:val="000000" w:themeColor="text1"/>
                <w:sz w:val="24"/>
                <w:szCs w:val="24"/>
              </w:rPr>
              <w:t>заполнения</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Ответственное лицо</w:t>
            </w: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учета температурного режима в холодильном оборудовании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ИП </w:t>
            </w: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учета температуры и влажности в складских помещениях</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Журнал бракеража готовой пищевой продукции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Ответственный по питанию </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бракеража скоропортящейся (сырой) пищевой продукции</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Ведомость контроля за рационом питания</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Ответственный по питанию </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аварийных ситуаций</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 факту</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Завхоз</w:t>
            </w: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учета прихода и расхода дезинфицирующих средств</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 факту</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Завхоз </w:t>
            </w: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дезинфекции  столовой посуды и столовых приборов </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Ежедневно </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rPr>
          <w:trHeight w:val="605"/>
        </w:trPr>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Журнал  контроля исправности  пищевого и холодильного оборудования на пищеблоке </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По факту </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контроля санитарного состояния помещений, оборудования и кух.инвентаря</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Директор</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Ведомость контроля своевременности прохождения медосмотров и гигиенического обучения</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 факту</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ИП</w:t>
            </w:r>
          </w:p>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Ответственный по питанию</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Журнал ежедневного осмотра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(гигиенический журнал)</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Ежедневно</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Медработник</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65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Отчет о внутренней проверке эффективности выполнения обеспечения безопасности пищевой продукции с учетом внедрения принципов ХАССП</w:t>
            </w:r>
          </w:p>
        </w:tc>
        <w:tc>
          <w:tcPr>
            <w:tcW w:w="1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D6" w:rsidRPr="00EF4225" w:rsidRDefault="000770D6" w:rsidP="00EF4225">
            <w:pPr>
              <w:spacing w:after="0" w:line="240" w:lineRule="auto"/>
              <w:ind w:left="75" w:right="75"/>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1 раз в год</w:t>
            </w:r>
          </w:p>
        </w:tc>
        <w:tc>
          <w:tcPr>
            <w:tcW w:w="1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70D6" w:rsidRPr="00EF4225" w:rsidRDefault="000770D6" w:rsidP="00EF4225">
            <w:pPr>
              <w:spacing w:after="0" w:line="240" w:lineRule="auto"/>
              <w:ind w:right="75"/>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Директор</w:t>
            </w:r>
          </w:p>
        </w:tc>
      </w:tr>
    </w:tbl>
    <w:p w:rsidR="000770D6" w:rsidRPr="00EF4225" w:rsidRDefault="000770D6" w:rsidP="00EF4225">
      <w:pPr>
        <w:spacing w:after="0" w:line="240" w:lineRule="auto"/>
        <w:rPr>
          <w:rFonts w:ascii="Times New Roman" w:hAnsi="Times New Roman" w:cs="Times New Roman"/>
          <w:color w:val="000000" w:themeColor="text1"/>
          <w:sz w:val="24"/>
          <w:szCs w:val="24"/>
        </w:rPr>
      </w:pPr>
    </w:p>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Раздел 8.  Перечень возможных аварийных ситуаций, связанных с остановкой производства, нарушениями технологических процессов, иных создающих угрозу санитарно-эпидемиологическому благополучию населения ситуаций, при возникновении которых осуществляется информирование населения, органов местного самоуправления, органов, уполномоченных осуществлять государственный санитарно-эпидемиологический надзор</w:t>
      </w:r>
    </w:p>
    <w:tbl>
      <w:tblPr>
        <w:tblW w:w="9857" w:type="dxa"/>
        <w:tblLook w:val="0600"/>
      </w:tblPr>
      <w:tblGrid>
        <w:gridCol w:w="1918"/>
        <w:gridCol w:w="2835"/>
        <w:gridCol w:w="2552"/>
        <w:gridCol w:w="2552"/>
      </w:tblGrid>
      <w:tr w:rsidR="000770D6" w:rsidRPr="00EF4225" w:rsidTr="00AA3A62">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Перечень возможных аварийных ситуаций</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Первоочередные мероприятия, направленные на ликвидацию</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jc w:val="center"/>
              <w:rPr>
                <w:rFonts w:ascii="Times New Roman" w:hAnsi="Times New Roman" w:cs="Times New Roman"/>
                <w:color w:val="000000" w:themeColor="text1"/>
                <w:sz w:val="24"/>
                <w:szCs w:val="24"/>
              </w:rPr>
            </w:pPr>
            <w:r w:rsidRPr="00EF4225">
              <w:rPr>
                <w:rFonts w:ascii="Times New Roman" w:hAnsi="Times New Roman" w:cs="Times New Roman"/>
                <w:b/>
                <w:bCs/>
                <w:color w:val="000000" w:themeColor="text1"/>
                <w:sz w:val="24"/>
                <w:szCs w:val="24"/>
              </w:rPr>
              <w:t>Ответственное</w:t>
            </w:r>
            <w:r w:rsidRPr="00EF4225">
              <w:rPr>
                <w:rFonts w:ascii="Times New Roman" w:hAnsi="Times New Roman" w:cs="Times New Roman"/>
                <w:color w:val="000000" w:themeColor="text1"/>
                <w:sz w:val="24"/>
                <w:szCs w:val="24"/>
              </w:rPr>
              <w:br/>
            </w:r>
            <w:r w:rsidRPr="00EF4225">
              <w:rPr>
                <w:rFonts w:ascii="Times New Roman" w:hAnsi="Times New Roman" w:cs="Times New Roman"/>
                <w:b/>
                <w:bCs/>
                <w:color w:val="000000" w:themeColor="text1"/>
                <w:sz w:val="24"/>
                <w:szCs w:val="24"/>
              </w:rPr>
              <w:t>должностное лицо</w:t>
            </w:r>
          </w:p>
        </w:tc>
        <w:tc>
          <w:tcPr>
            <w:tcW w:w="2552" w:type="dxa"/>
            <w:tcBorders>
              <w:top w:val="single" w:sz="6" w:space="0" w:color="000000"/>
              <w:left w:val="single" w:sz="6" w:space="0" w:color="000000"/>
              <w:bottom w:val="single" w:sz="6" w:space="0" w:color="000000"/>
              <w:right w:val="single" w:sz="6" w:space="0" w:color="000000"/>
            </w:tcBorders>
          </w:tcPr>
          <w:p w:rsidR="000770D6" w:rsidRPr="00EF4225" w:rsidRDefault="000770D6" w:rsidP="00EF4225">
            <w:pPr>
              <w:spacing w:after="0" w:line="240" w:lineRule="auto"/>
              <w:jc w:val="center"/>
              <w:rPr>
                <w:rFonts w:ascii="Times New Roman" w:hAnsi="Times New Roman" w:cs="Times New Roman"/>
                <w:b/>
                <w:bCs/>
                <w:color w:val="000000" w:themeColor="text1"/>
                <w:sz w:val="24"/>
                <w:szCs w:val="24"/>
              </w:rPr>
            </w:pPr>
            <w:r w:rsidRPr="00EF4225">
              <w:rPr>
                <w:rFonts w:ascii="Times New Roman" w:hAnsi="Times New Roman" w:cs="Times New Roman"/>
                <w:b/>
                <w:bCs/>
                <w:color w:val="000000" w:themeColor="text1"/>
                <w:sz w:val="24"/>
                <w:szCs w:val="24"/>
              </w:rPr>
              <w:t xml:space="preserve">Органы и структуры, которые необходимо оповестить </w:t>
            </w:r>
          </w:p>
        </w:tc>
      </w:tr>
      <w:tr w:rsidR="000770D6" w:rsidRPr="00EF4225" w:rsidTr="00AA3A62">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bCs/>
                <w:color w:val="000000" w:themeColor="text1"/>
                <w:sz w:val="24"/>
                <w:szCs w:val="24"/>
              </w:rPr>
            </w:pPr>
            <w:r w:rsidRPr="00EF4225">
              <w:rPr>
                <w:rFonts w:ascii="Times New Roman" w:hAnsi="Times New Roman" w:cs="Times New Roman"/>
                <w:bCs/>
                <w:color w:val="000000" w:themeColor="text1"/>
                <w:sz w:val="24"/>
                <w:szCs w:val="24"/>
              </w:rPr>
              <w:t xml:space="preserve">Сообщение о кишечном инфекционном заболевании, пищевом </w:t>
            </w:r>
            <w:r w:rsidRPr="00EF4225">
              <w:rPr>
                <w:rFonts w:ascii="Times New Roman" w:hAnsi="Times New Roman" w:cs="Times New Roman"/>
                <w:bCs/>
                <w:color w:val="000000" w:themeColor="text1"/>
                <w:sz w:val="24"/>
                <w:szCs w:val="24"/>
              </w:rPr>
              <w:lastRenderedPageBreak/>
              <w:t>отравлении, связанном с употреблением изготовленных блюд (пищи)</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b/>
                <w:bCs/>
                <w:color w:val="000000" w:themeColor="text1"/>
                <w:sz w:val="24"/>
                <w:szCs w:val="24"/>
              </w:rPr>
            </w:pPr>
            <w:r w:rsidRPr="00EF4225">
              <w:rPr>
                <w:rFonts w:ascii="Times New Roman" w:hAnsi="Times New Roman" w:cs="Times New Roman"/>
                <w:bCs/>
                <w:color w:val="000000" w:themeColor="text1"/>
                <w:sz w:val="24"/>
                <w:szCs w:val="24"/>
              </w:rPr>
              <w:lastRenderedPageBreak/>
              <w:t xml:space="preserve">Сообщить в </w:t>
            </w:r>
            <w:hyperlink r:id="rId7" w:history="1">
              <w:r w:rsidRPr="00EF4225">
                <w:rPr>
                  <w:rFonts w:ascii="Times New Roman" w:hAnsi="Times New Roman" w:cs="Times New Roman"/>
                  <w:color w:val="000000" w:themeColor="text1"/>
                  <w:sz w:val="24"/>
                  <w:szCs w:val="24"/>
                </w:rPr>
                <w:t xml:space="preserve">Центр гигиены и эпидемиологии </w:t>
              </w:r>
            </w:hyperlink>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b/>
                <w:bCs/>
                <w:color w:val="000000" w:themeColor="text1"/>
                <w:sz w:val="24"/>
                <w:szCs w:val="24"/>
              </w:rPr>
            </w:pPr>
            <w:r w:rsidRPr="00EF4225">
              <w:rPr>
                <w:rFonts w:ascii="Times New Roman" w:hAnsi="Times New Roman" w:cs="Times New Roman"/>
                <w:color w:val="000000" w:themeColor="text1"/>
                <w:sz w:val="24"/>
                <w:szCs w:val="24"/>
              </w:rPr>
              <w:t>Директор</w:t>
            </w:r>
          </w:p>
        </w:tc>
        <w:tc>
          <w:tcPr>
            <w:tcW w:w="2552" w:type="dxa"/>
            <w:tcBorders>
              <w:top w:val="single" w:sz="6" w:space="0" w:color="000000"/>
              <w:left w:val="single" w:sz="6" w:space="0" w:color="000000"/>
              <w:bottom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eastAsia="Times New Roman" w:hAnsi="Times New Roman" w:cs="Times New Roman"/>
                <w:sz w:val="24"/>
                <w:szCs w:val="24"/>
              </w:rPr>
              <w:t xml:space="preserve">Территориальные органы федерального органа исполнительной власти, </w:t>
            </w:r>
            <w:r w:rsidRPr="00EF4225">
              <w:rPr>
                <w:rFonts w:ascii="Times New Roman" w:eastAsia="Times New Roman" w:hAnsi="Times New Roman" w:cs="Times New Roman"/>
                <w:sz w:val="24"/>
                <w:szCs w:val="24"/>
              </w:rPr>
              <w:lastRenderedPageBreak/>
              <w:t>осуществляющего федеральный государственный санитарно-эпидемиологический надзор</w:t>
            </w:r>
          </w:p>
        </w:tc>
      </w:tr>
      <w:tr w:rsidR="000770D6" w:rsidRPr="00EF4225" w:rsidTr="00AA3A62">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lastRenderedPageBreak/>
              <w:t>Перебои в подаче электроэнергии в работе систем водоснабжения, канализации, отопления, печи на пищеблоке</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Сообщить в соответствующую службу</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Завхоз </w:t>
            </w:r>
          </w:p>
        </w:tc>
        <w:tc>
          <w:tcPr>
            <w:tcW w:w="2552" w:type="dxa"/>
            <w:tcBorders>
              <w:top w:val="single" w:sz="6" w:space="0" w:color="000000"/>
              <w:left w:val="single" w:sz="6" w:space="0" w:color="000000"/>
              <w:bottom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eastAsia="Times New Roman" w:hAnsi="Times New Roman" w:cs="Times New Roman"/>
                <w:sz w:val="24"/>
                <w:szCs w:val="24"/>
              </w:rPr>
              <w:t>Территориальные органы федерального органа исполнительной власти, осуществляющего федеральный государственный санитарно-эпидемиологический надзор</w:t>
            </w:r>
          </w:p>
        </w:tc>
      </w:tr>
      <w:tr w:rsidR="000770D6" w:rsidRPr="00EF4225" w:rsidTr="00AA3A62">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Нарушение изоляции, обрыв электропроводов</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Сообщить в соответствующую службу, заменить электропроводку</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Завхоз </w:t>
            </w:r>
          </w:p>
        </w:tc>
        <w:tc>
          <w:tcPr>
            <w:tcW w:w="2552" w:type="dxa"/>
            <w:tcBorders>
              <w:top w:val="single" w:sz="6" w:space="0" w:color="000000"/>
              <w:left w:val="single" w:sz="6" w:space="0" w:color="000000"/>
              <w:bottom w:val="single" w:sz="6" w:space="0" w:color="000000"/>
              <w:right w:val="single" w:sz="6" w:space="0" w:color="000000"/>
            </w:tcBorders>
          </w:tcPr>
          <w:p w:rsidR="000770D6" w:rsidRPr="00EF4225" w:rsidRDefault="000770D6" w:rsidP="00EF4225">
            <w:pPr>
              <w:pStyle w:val="1"/>
              <w:spacing w:before="0" w:beforeAutospacing="0" w:after="0" w:afterAutospacing="0"/>
              <w:rPr>
                <w:b w:val="0"/>
                <w:bCs w:val="0"/>
                <w:sz w:val="24"/>
                <w:szCs w:val="24"/>
              </w:rPr>
            </w:pPr>
            <w:r w:rsidRPr="00EF4225">
              <w:rPr>
                <w:b w:val="0"/>
                <w:bCs w:val="0"/>
                <w:sz w:val="24"/>
                <w:szCs w:val="24"/>
              </w:rPr>
              <w:t>Аварийно-диспетчерская служба, городские электрические сети</w:t>
            </w:r>
          </w:p>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Пожар</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Сообщить в пожарную службу, вывести людей в безопасное место, использовать огнетушители</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Первый обнаруживший</w:t>
            </w:r>
          </w:p>
        </w:tc>
        <w:tc>
          <w:tcPr>
            <w:tcW w:w="2552" w:type="dxa"/>
            <w:tcBorders>
              <w:top w:val="single" w:sz="6" w:space="0" w:color="000000"/>
              <w:left w:val="single" w:sz="6" w:space="0" w:color="000000"/>
              <w:bottom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Пожарная служба, МЧС </w:t>
            </w:r>
          </w:p>
        </w:tc>
      </w:tr>
      <w:tr w:rsidR="000770D6" w:rsidRPr="00EF4225" w:rsidTr="00AA3A62">
        <w:tc>
          <w:tcPr>
            <w:tcW w:w="19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Другие аварийные ситуации</w:t>
            </w:r>
          </w:p>
        </w:tc>
        <w:tc>
          <w:tcPr>
            <w:tcW w:w="2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Сообщить в соответствующую службу</w:t>
            </w: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Завхоз </w:t>
            </w:r>
          </w:p>
        </w:tc>
        <w:tc>
          <w:tcPr>
            <w:tcW w:w="2552" w:type="dxa"/>
            <w:vMerge w:val="restart"/>
            <w:tcBorders>
              <w:top w:val="single" w:sz="6" w:space="0" w:color="000000"/>
              <w:left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Служба, в соответствии с возникшей аварийной ситуацией</w:t>
            </w:r>
          </w:p>
        </w:tc>
      </w:tr>
      <w:tr w:rsidR="000770D6" w:rsidRPr="00EF4225" w:rsidTr="00AA3A62">
        <w:tc>
          <w:tcPr>
            <w:tcW w:w="1918" w:type="dxa"/>
            <w:vMerge/>
            <w:tcBorders>
              <w:top w:val="single" w:sz="6" w:space="0" w:color="000000"/>
              <w:left w:val="single" w:sz="6" w:space="0" w:color="000000"/>
              <w:bottom w:val="single" w:sz="6" w:space="0" w:color="000000"/>
              <w:right w:val="single" w:sz="6" w:space="0" w:color="000000"/>
            </w:tcBorders>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 xml:space="preserve">Ответственный по питанию </w:t>
            </w:r>
          </w:p>
        </w:tc>
        <w:tc>
          <w:tcPr>
            <w:tcW w:w="2552" w:type="dxa"/>
            <w:vMerge/>
            <w:tcBorders>
              <w:left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p>
        </w:tc>
      </w:tr>
      <w:tr w:rsidR="000770D6" w:rsidRPr="00EF4225" w:rsidTr="00AA3A62">
        <w:tc>
          <w:tcPr>
            <w:tcW w:w="1918" w:type="dxa"/>
            <w:vMerge/>
            <w:tcBorders>
              <w:top w:val="single" w:sz="6" w:space="0" w:color="000000"/>
              <w:left w:val="single" w:sz="6" w:space="0" w:color="000000"/>
              <w:bottom w:val="single" w:sz="6" w:space="0" w:color="000000"/>
              <w:right w:val="single" w:sz="6" w:space="0" w:color="000000"/>
            </w:tcBorders>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p>
        </w:tc>
        <w:tc>
          <w:tcPr>
            <w:tcW w:w="2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770D6" w:rsidRPr="00EF4225" w:rsidRDefault="000770D6" w:rsidP="00EF4225">
            <w:pPr>
              <w:spacing w:after="0" w:line="240" w:lineRule="auto"/>
              <w:rPr>
                <w:rFonts w:ascii="Times New Roman" w:hAnsi="Times New Roman" w:cs="Times New Roman"/>
                <w:color w:val="000000" w:themeColor="text1"/>
                <w:sz w:val="24"/>
                <w:szCs w:val="24"/>
              </w:rPr>
            </w:pPr>
            <w:r w:rsidRPr="00EF4225">
              <w:rPr>
                <w:rFonts w:ascii="Times New Roman" w:hAnsi="Times New Roman" w:cs="Times New Roman"/>
                <w:color w:val="000000" w:themeColor="text1"/>
                <w:sz w:val="24"/>
                <w:szCs w:val="24"/>
              </w:rPr>
              <w:t>Директор</w:t>
            </w:r>
          </w:p>
        </w:tc>
        <w:tc>
          <w:tcPr>
            <w:tcW w:w="2552" w:type="dxa"/>
            <w:vMerge/>
            <w:tcBorders>
              <w:left w:val="single" w:sz="6" w:space="0" w:color="000000"/>
              <w:bottom w:val="single" w:sz="6" w:space="0" w:color="000000"/>
              <w:right w:val="single" w:sz="6" w:space="0" w:color="000000"/>
            </w:tcBorders>
          </w:tcPr>
          <w:p w:rsidR="000770D6" w:rsidRPr="00EF4225" w:rsidRDefault="000770D6" w:rsidP="00EF4225">
            <w:pPr>
              <w:spacing w:after="0" w:line="240" w:lineRule="auto"/>
              <w:rPr>
                <w:rFonts w:ascii="Times New Roman" w:hAnsi="Times New Roman" w:cs="Times New Roman"/>
                <w:color w:val="000000" w:themeColor="text1"/>
                <w:sz w:val="24"/>
                <w:szCs w:val="24"/>
              </w:rPr>
            </w:pPr>
          </w:p>
        </w:tc>
      </w:tr>
    </w:tbl>
    <w:p w:rsidR="000770D6" w:rsidRPr="00EF4225" w:rsidRDefault="000770D6" w:rsidP="00EF4225">
      <w:pPr>
        <w:spacing w:after="0" w:line="240" w:lineRule="auto"/>
        <w:rPr>
          <w:rFonts w:ascii="Times New Roman" w:hAnsi="Times New Roman" w:cs="Times New Roman"/>
          <w:color w:val="000000" w:themeColor="text1"/>
          <w:sz w:val="24"/>
          <w:szCs w:val="24"/>
        </w:rPr>
      </w:pPr>
    </w:p>
    <w:p w:rsidR="000770D6" w:rsidRPr="00EF4225" w:rsidRDefault="000770D6" w:rsidP="00EF4225">
      <w:pPr>
        <w:spacing w:after="0" w:line="240" w:lineRule="auto"/>
        <w:jc w:val="both"/>
        <w:rPr>
          <w:rFonts w:ascii="Times New Roman" w:hAnsi="Times New Roman" w:cs="Times New Roman"/>
          <w:b/>
          <w:color w:val="000000" w:themeColor="text1"/>
          <w:sz w:val="24"/>
          <w:szCs w:val="24"/>
        </w:rPr>
      </w:pPr>
    </w:p>
    <w:p w:rsidR="000770D6" w:rsidRPr="00EF4225" w:rsidRDefault="000770D6" w:rsidP="00EF4225">
      <w:pPr>
        <w:spacing w:after="0" w:line="240" w:lineRule="auto"/>
        <w:jc w:val="both"/>
        <w:rPr>
          <w:rFonts w:ascii="Times New Roman" w:hAnsi="Times New Roman" w:cs="Times New Roman"/>
          <w:b/>
          <w:color w:val="000000" w:themeColor="text1"/>
          <w:sz w:val="24"/>
          <w:szCs w:val="24"/>
        </w:rPr>
      </w:pPr>
      <w:r w:rsidRPr="00EF4225">
        <w:rPr>
          <w:rFonts w:ascii="Times New Roman" w:hAnsi="Times New Roman" w:cs="Times New Roman"/>
          <w:b/>
          <w:color w:val="000000" w:themeColor="text1"/>
          <w:sz w:val="24"/>
          <w:szCs w:val="24"/>
        </w:rPr>
        <w:t>Раздел 9. Другие мероприятия, проведение которых необходимо для осуществления эффективного контроля за соблюдением санитарных правил и гигиенических нормативов, выполнением санитарно-противоэпидемических (профилактических мероприятий).</w:t>
      </w:r>
    </w:p>
    <w:p w:rsidR="000770D6" w:rsidRPr="00EF4225" w:rsidRDefault="000770D6" w:rsidP="00EF4225">
      <w:pPr>
        <w:spacing w:after="0" w:line="240" w:lineRule="auto"/>
        <w:rPr>
          <w:rFonts w:ascii="Times New Roman" w:hAnsi="Times New Roman" w:cs="Times New Roman"/>
          <w:color w:val="000000" w:themeColor="text1"/>
          <w:sz w:val="24"/>
          <w:szCs w:val="24"/>
        </w:rPr>
      </w:pPr>
    </w:p>
    <w:p w:rsidR="000770D6" w:rsidRPr="00EF4225" w:rsidRDefault="000770D6" w:rsidP="00EF4225">
      <w:pPr>
        <w:spacing w:after="0" w:line="240" w:lineRule="auto"/>
        <w:ind w:right="424"/>
        <w:jc w:val="center"/>
        <w:rPr>
          <w:rFonts w:ascii="Times New Roman" w:hAnsi="Times New Roman" w:cs="Times New Roman"/>
          <w:b/>
          <w:sz w:val="24"/>
          <w:szCs w:val="24"/>
        </w:rPr>
      </w:pPr>
      <w:r w:rsidRPr="00EF4225">
        <w:rPr>
          <w:rFonts w:ascii="Times New Roman" w:hAnsi="Times New Roman" w:cs="Times New Roman"/>
          <w:b/>
          <w:sz w:val="24"/>
          <w:szCs w:val="24"/>
        </w:rPr>
        <w:t>Г Р</w:t>
      </w:r>
      <w:r w:rsidRPr="00EF4225">
        <w:rPr>
          <w:rFonts w:ascii="Times New Roman" w:hAnsi="Times New Roman" w:cs="Times New Roman"/>
          <w:b/>
          <w:spacing w:val="-1"/>
          <w:sz w:val="24"/>
          <w:szCs w:val="24"/>
        </w:rPr>
        <w:t xml:space="preserve"> </w:t>
      </w:r>
      <w:r w:rsidRPr="00EF4225">
        <w:rPr>
          <w:rFonts w:ascii="Times New Roman" w:hAnsi="Times New Roman" w:cs="Times New Roman"/>
          <w:b/>
          <w:sz w:val="24"/>
          <w:szCs w:val="24"/>
        </w:rPr>
        <w:t>А</w:t>
      </w:r>
      <w:r w:rsidRPr="00EF4225">
        <w:rPr>
          <w:rFonts w:ascii="Times New Roman" w:hAnsi="Times New Roman" w:cs="Times New Roman"/>
          <w:b/>
          <w:spacing w:val="-1"/>
          <w:sz w:val="24"/>
          <w:szCs w:val="24"/>
        </w:rPr>
        <w:t xml:space="preserve"> </w:t>
      </w:r>
      <w:r w:rsidRPr="00EF4225">
        <w:rPr>
          <w:rFonts w:ascii="Times New Roman" w:hAnsi="Times New Roman" w:cs="Times New Roman"/>
          <w:b/>
          <w:sz w:val="24"/>
          <w:szCs w:val="24"/>
        </w:rPr>
        <w:t>Ф И К</w:t>
      </w:r>
    </w:p>
    <w:p w:rsidR="000770D6" w:rsidRPr="00EF4225" w:rsidRDefault="000770D6" w:rsidP="00EF4225">
      <w:pPr>
        <w:spacing w:after="0" w:line="240" w:lineRule="auto"/>
        <w:ind w:right="424"/>
        <w:jc w:val="center"/>
        <w:rPr>
          <w:rFonts w:ascii="Times New Roman" w:hAnsi="Times New Roman" w:cs="Times New Roman"/>
          <w:b/>
          <w:sz w:val="24"/>
          <w:szCs w:val="24"/>
        </w:rPr>
      </w:pPr>
      <w:r w:rsidRPr="00EF4225">
        <w:rPr>
          <w:rFonts w:ascii="Times New Roman" w:hAnsi="Times New Roman" w:cs="Times New Roman"/>
          <w:b/>
          <w:sz w:val="24"/>
          <w:szCs w:val="24"/>
        </w:rPr>
        <w:t>проведения</w:t>
      </w:r>
      <w:r w:rsidRPr="00EF4225">
        <w:rPr>
          <w:rFonts w:ascii="Times New Roman" w:hAnsi="Times New Roman" w:cs="Times New Roman"/>
          <w:b/>
          <w:spacing w:val="-6"/>
          <w:sz w:val="24"/>
          <w:szCs w:val="24"/>
        </w:rPr>
        <w:t xml:space="preserve"> </w:t>
      </w:r>
      <w:r w:rsidRPr="00EF4225">
        <w:rPr>
          <w:rFonts w:ascii="Times New Roman" w:hAnsi="Times New Roman" w:cs="Times New Roman"/>
          <w:b/>
          <w:sz w:val="24"/>
          <w:szCs w:val="24"/>
        </w:rPr>
        <w:t>генеральной</w:t>
      </w:r>
      <w:r w:rsidRPr="00EF4225">
        <w:rPr>
          <w:rFonts w:ascii="Times New Roman" w:hAnsi="Times New Roman" w:cs="Times New Roman"/>
          <w:b/>
          <w:spacing w:val="-5"/>
          <w:sz w:val="24"/>
          <w:szCs w:val="24"/>
        </w:rPr>
        <w:t xml:space="preserve"> </w:t>
      </w:r>
      <w:r w:rsidRPr="00EF4225">
        <w:rPr>
          <w:rFonts w:ascii="Times New Roman" w:hAnsi="Times New Roman" w:cs="Times New Roman"/>
          <w:b/>
          <w:sz w:val="24"/>
          <w:szCs w:val="24"/>
        </w:rPr>
        <w:t>уборки</w:t>
      </w:r>
      <w:r w:rsidRPr="00EF4225">
        <w:rPr>
          <w:rFonts w:ascii="Times New Roman" w:hAnsi="Times New Roman" w:cs="Times New Roman"/>
          <w:b/>
          <w:spacing w:val="-5"/>
          <w:sz w:val="24"/>
          <w:szCs w:val="24"/>
        </w:rPr>
        <w:t xml:space="preserve"> </w:t>
      </w:r>
      <w:r w:rsidRPr="00EF4225">
        <w:rPr>
          <w:rFonts w:ascii="Times New Roman" w:hAnsi="Times New Roman" w:cs="Times New Roman"/>
          <w:b/>
          <w:sz w:val="24"/>
          <w:szCs w:val="24"/>
        </w:rPr>
        <w:t>столовой</w:t>
      </w:r>
    </w:p>
    <w:p w:rsidR="000770D6" w:rsidRPr="00EF4225" w:rsidRDefault="000770D6" w:rsidP="00EF4225">
      <w:pPr>
        <w:pStyle w:val="af2"/>
        <w:spacing w:after="0" w:line="240" w:lineRule="auto"/>
        <w:rPr>
          <w:rFonts w:ascii="Times New Roman" w:hAnsi="Times New Roman" w:cs="Times New Roman"/>
          <w:b/>
          <w:sz w:val="24"/>
          <w:szCs w:val="24"/>
        </w:rPr>
      </w:pPr>
    </w:p>
    <w:tbl>
      <w:tblPr>
        <w:tblStyle w:val="TableNormal"/>
        <w:tblW w:w="896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6"/>
        <w:gridCol w:w="5542"/>
        <w:gridCol w:w="2410"/>
      </w:tblGrid>
      <w:tr w:rsidR="000770D6" w:rsidRPr="00EF4225" w:rsidTr="000770D6">
        <w:trPr>
          <w:trHeight w:val="522"/>
        </w:trPr>
        <w:tc>
          <w:tcPr>
            <w:tcW w:w="1016" w:type="dxa"/>
          </w:tcPr>
          <w:p w:rsidR="000770D6" w:rsidRPr="00EF4225" w:rsidRDefault="000770D6" w:rsidP="00EF4225">
            <w:pPr>
              <w:pStyle w:val="TableParagraph"/>
              <w:ind w:left="11"/>
              <w:jc w:val="center"/>
              <w:rPr>
                <w:b/>
                <w:sz w:val="24"/>
                <w:szCs w:val="24"/>
              </w:rPr>
            </w:pPr>
            <w:r w:rsidRPr="00EF4225">
              <w:rPr>
                <w:b/>
                <w:sz w:val="24"/>
                <w:szCs w:val="24"/>
              </w:rPr>
              <w:t>№</w:t>
            </w:r>
          </w:p>
        </w:tc>
        <w:tc>
          <w:tcPr>
            <w:tcW w:w="5542" w:type="dxa"/>
          </w:tcPr>
          <w:p w:rsidR="000770D6" w:rsidRPr="00EF4225" w:rsidRDefault="000770D6" w:rsidP="00EF4225">
            <w:pPr>
              <w:pStyle w:val="TableParagraph"/>
              <w:tabs>
                <w:tab w:val="left" w:pos="5117"/>
              </w:tabs>
              <w:ind w:left="0" w:right="851"/>
              <w:jc w:val="center"/>
              <w:rPr>
                <w:b/>
                <w:sz w:val="24"/>
                <w:szCs w:val="24"/>
              </w:rPr>
            </w:pPr>
            <w:r w:rsidRPr="00EF4225">
              <w:rPr>
                <w:b/>
                <w:sz w:val="24"/>
                <w:szCs w:val="24"/>
              </w:rPr>
              <w:t>Мероприятия</w:t>
            </w:r>
          </w:p>
        </w:tc>
        <w:tc>
          <w:tcPr>
            <w:tcW w:w="2410" w:type="dxa"/>
          </w:tcPr>
          <w:p w:rsidR="000770D6" w:rsidRPr="00EF4225" w:rsidRDefault="000770D6" w:rsidP="00EF4225">
            <w:pPr>
              <w:pStyle w:val="TableParagraph"/>
              <w:ind w:right="1503"/>
              <w:rPr>
                <w:b/>
                <w:sz w:val="24"/>
                <w:szCs w:val="24"/>
              </w:rPr>
            </w:pPr>
            <w:r w:rsidRPr="00EF4225">
              <w:rPr>
                <w:b/>
                <w:sz w:val="24"/>
                <w:szCs w:val="24"/>
              </w:rPr>
              <w:t>Сроки</w:t>
            </w:r>
          </w:p>
        </w:tc>
      </w:tr>
      <w:tr w:rsidR="000770D6" w:rsidRPr="00EF4225" w:rsidTr="000770D6">
        <w:trPr>
          <w:trHeight w:val="664"/>
        </w:trPr>
        <w:tc>
          <w:tcPr>
            <w:tcW w:w="1016" w:type="dxa"/>
          </w:tcPr>
          <w:p w:rsidR="000770D6" w:rsidRPr="00EF4225" w:rsidRDefault="000770D6" w:rsidP="00EF4225">
            <w:pPr>
              <w:pStyle w:val="TableParagraph"/>
              <w:ind w:left="7"/>
              <w:jc w:val="center"/>
              <w:rPr>
                <w:sz w:val="24"/>
                <w:szCs w:val="24"/>
              </w:rPr>
            </w:pPr>
            <w:r w:rsidRPr="00EF4225">
              <w:rPr>
                <w:sz w:val="24"/>
                <w:szCs w:val="24"/>
              </w:rPr>
              <w:t>1</w:t>
            </w:r>
          </w:p>
        </w:tc>
        <w:tc>
          <w:tcPr>
            <w:tcW w:w="5542" w:type="dxa"/>
          </w:tcPr>
          <w:p w:rsidR="000770D6" w:rsidRPr="00EF4225" w:rsidRDefault="000770D6" w:rsidP="00EF4225">
            <w:pPr>
              <w:pStyle w:val="TableParagraph"/>
              <w:rPr>
                <w:sz w:val="24"/>
                <w:szCs w:val="24"/>
                <w:lang w:val="ru-RU"/>
              </w:rPr>
            </w:pPr>
            <w:r w:rsidRPr="00EF4225">
              <w:rPr>
                <w:sz w:val="24"/>
                <w:szCs w:val="24"/>
                <w:lang w:val="ru-RU"/>
              </w:rPr>
              <w:t>Уборка</w:t>
            </w:r>
            <w:r w:rsidRPr="00EF4225">
              <w:rPr>
                <w:spacing w:val="-4"/>
                <w:sz w:val="24"/>
                <w:szCs w:val="24"/>
                <w:lang w:val="ru-RU"/>
              </w:rPr>
              <w:t xml:space="preserve"> </w:t>
            </w:r>
            <w:r w:rsidRPr="00EF4225">
              <w:rPr>
                <w:sz w:val="24"/>
                <w:szCs w:val="24"/>
                <w:lang w:val="ru-RU"/>
              </w:rPr>
              <w:t>столовой</w:t>
            </w:r>
            <w:r w:rsidRPr="00EF4225">
              <w:rPr>
                <w:spacing w:val="-1"/>
                <w:sz w:val="24"/>
                <w:szCs w:val="24"/>
                <w:lang w:val="ru-RU"/>
              </w:rPr>
              <w:t xml:space="preserve"> </w:t>
            </w:r>
            <w:r w:rsidRPr="00EF4225">
              <w:rPr>
                <w:sz w:val="24"/>
                <w:szCs w:val="24"/>
                <w:lang w:val="ru-RU"/>
              </w:rPr>
              <w:t>проводится</w:t>
            </w:r>
            <w:r w:rsidRPr="00EF4225">
              <w:rPr>
                <w:spacing w:val="-2"/>
                <w:sz w:val="24"/>
                <w:szCs w:val="24"/>
                <w:lang w:val="ru-RU"/>
              </w:rPr>
              <w:t xml:space="preserve"> </w:t>
            </w:r>
            <w:r w:rsidRPr="00EF4225">
              <w:rPr>
                <w:sz w:val="24"/>
                <w:szCs w:val="24"/>
                <w:lang w:val="ru-RU"/>
              </w:rPr>
              <w:t>после</w:t>
            </w:r>
            <w:r w:rsidRPr="00EF4225">
              <w:rPr>
                <w:spacing w:val="-3"/>
                <w:sz w:val="24"/>
                <w:szCs w:val="24"/>
                <w:lang w:val="ru-RU"/>
              </w:rPr>
              <w:t xml:space="preserve"> </w:t>
            </w:r>
            <w:r w:rsidRPr="00EF4225">
              <w:rPr>
                <w:sz w:val="24"/>
                <w:szCs w:val="24"/>
                <w:lang w:val="ru-RU"/>
              </w:rPr>
              <w:t>каждого</w:t>
            </w:r>
            <w:r w:rsidRPr="00EF4225">
              <w:rPr>
                <w:spacing w:val="-3"/>
                <w:sz w:val="24"/>
                <w:szCs w:val="24"/>
                <w:lang w:val="ru-RU"/>
              </w:rPr>
              <w:t xml:space="preserve"> </w:t>
            </w:r>
            <w:r w:rsidRPr="00EF4225">
              <w:rPr>
                <w:sz w:val="24"/>
                <w:szCs w:val="24"/>
                <w:lang w:val="ru-RU"/>
              </w:rPr>
              <w:t>приема</w:t>
            </w:r>
            <w:r w:rsidRPr="00EF4225">
              <w:rPr>
                <w:spacing w:val="-3"/>
                <w:sz w:val="24"/>
                <w:szCs w:val="24"/>
                <w:lang w:val="ru-RU"/>
              </w:rPr>
              <w:t xml:space="preserve"> </w:t>
            </w:r>
            <w:r w:rsidRPr="00EF4225">
              <w:rPr>
                <w:sz w:val="24"/>
                <w:szCs w:val="24"/>
                <w:lang w:val="ru-RU"/>
              </w:rPr>
              <w:t>пищи.</w:t>
            </w:r>
          </w:p>
        </w:tc>
        <w:tc>
          <w:tcPr>
            <w:tcW w:w="2410" w:type="dxa"/>
          </w:tcPr>
          <w:p w:rsidR="000770D6" w:rsidRPr="00EF4225" w:rsidRDefault="000770D6" w:rsidP="00EF4225">
            <w:pPr>
              <w:pStyle w:val="TableParagraph"/>
              <w:ind w:right="567"/>
              <w:rPr>
                <w:sz w:val="24"/>
                <w:szCs w:val="24"/>
                <w:lang w:val="ru-RU"/>
              </w:rPr>
            </w:pPr>
            <w:r w:rsidRPr="00EF4225">
              <w:rPr>
                <w:sz w:val="24"/>
                <w:szCs w:val="24"/>
                <w:lang w:val="ru-RU"/>
              </w:rPr>
              <w:t>Ежедневно</w:t>
            </w:r>
          </w:p>
        </w:tc>
      </w:tr>
      <w:tr w:rsidR="000770D6" w:rsidRPr="00EF4225" w:rsidTr="000770D6">
        <w:trPr>
          <w:trHeight w:val="753"/>
        </w:trPr>
        <w:tc>
          <w:tcPr>
            <w:tcW w:w="1016" w:type="dxa"/>
          </w:tcPr>
          <w:p w:rsidR="000770D6" w:rsidRPr="00EF4225" w:rsidRDefault="000770D6" w:rsidP="00EF4225">
            <w:pPr>
              <w:pStyle w:val="TableParagraph"/>
              <w:ind w:left="7"/>
              <w:jc w:val="center"/>
              <w:rPr>
                <w:sz w:val="24"/>
                <w:szCs w:val="24"/>
              </w:rPr>
            </w:pPr>
            <w:r w:rsidRPr="00EF4225">
              <w:rPr>
                <w:sz w:val="24"/>
                <w:szCs w:val="24"/>
              </w:rPr>
              <w:t>2</w:t>
            </w:r>
          </w:p>
        </w:tc>
        <w:tc>
          <w:tcPr>
            <w:tcW w:w="5542" w:type="dxa"/>
          </w:tcPr>
          <w:p w:rsidR="000770D6" w:rsidRPr="00EF4225" w:rsidRDefault="000770D6" w:rsidP="00EF4225">
            <w:pPr>
              <w:pStyle w:val="TableParagraph"/>
              <w:rPr>
                <w:sz w:val="24"/>
                <w:szCs w:val="24"/>
                <w:lang w:val="ru-RU"/>
              </w:rPr>
            </w:pPr>
            <w:r w:rsidRPr="00EF4225">
              <w:rPr>
                <w:sz w:val="24"/>
                <w:szCs w:val="24"/>
                <w:lang w:val="ru-RU"/>
              </w:rPr>
              <w:t>Уборка</w:t>
            </w:r>
            <w:r w:rsidRPr="00EF4225">
              <w:rPr>
                <w:spacing w:val="53"/>
                <w:sz w:val="24"/>
                <w:szCs w:val="24"/>
                <w:lang w:val="ru-RU"/>
              </w:rPr>
              <w:t xml:space="preserve"> </w:t>
            </w:r>
            <w:r w:rsidRPr="00EF4225">
              <w:rPr>
                <w:sz w:val="24"/>
                <w:szCs w:val="24"/>
                <w:lang w:val="ru-RU"/>
              </w:rPr>
              <w:t>столов</w:t>
            </w:r>
            <w:r w:rsidRPr="00EF4225">
              <w:rPr>
                <w:spacing w:val="53"/>
                <w:sz w:val="24"/>
                <w:szCs w:val="24"/>
                <w:lang w:val="ru-RU"/>
              </w:rPr>
              <w:t xml:space="preserve"> </w:t>
            </w:r>
            <w:r w:rsidRPr="00EF4225">
              <w:rPr>
                <w:sz w:val="24"/>
                <w:szCs w:val="24"/>
                <w:lang w:val="ru-RU"/>
              </w:rPr>
              <w:t>производится</w:t>
            </w:r>
            <w:r w:rsidRPr="00EF4225">
              <w:rPr>
                <w:spacing w:val="54"/>
                <w:sz w:val="24"/>
                <w:szCs w:val="24"/>
                <w:lang w:val="ru-RU"/>
              </w:rPr>
              <w:t xml:space="preserve"> </w:t>
            </w:r>
            <w:r w:rsidRPr="00EF4225">
              <w:rPr>
                <w:sz w:val="24"/>
                <w:szCs w:val="24"/>
                <w:lang w:val="ru-RU"/>
              </w:rPr>
              <w:t>после</w:t>
            </w:r>
            <w:r w:rsidRPr="00EF4225">
              <w:rPr>
                <w:spacing w:val="53"/>
                <w:sz w:val="24"/>
                <w:szCs w:val="24"/>
                <w:lang w:val="ru-RU"/>
              </w:rPr>
              <w:t xml:space="preserve"> </w:t>
            </w:r>
            <w:r w:rsidRPr="00EF4225">
              <w:rPr>
                <w:sz w:val="24"/>
                <w:szCs w:val="24"/>
                <w:lang w:val="ru-RU"/>
              </w:rPr>
              <w:t>приема</w:t>
            </w:r>
            <w:r w:rsidRPr="00EF4225">
              <w:rPr>
                <w:spacing w:val="53"/>
                <w:sz w:val="24"/>
                <w:szCs w:val="24"/>
                <w:lang w:val="ru-RU"/>
              </w:rPr>
              <w:t xml:space="preserve"> </w:t>
            </w:r>
            <w:r w:rsidRPr="00EF4225">
              <w:rPr>
                <w:sz w:val="24"/>
                <w:szCs w:val="24"/>
                <w:lang w:val="ru-RU"/>
              </w:rPr>
              <w:t>пищи.</w:t>
            </w:r>
            <w:r w:rsidRPr="00EF4225">
              <w:rPr>
                <w:spacing w:val="54"/>
                <w:sz w:val="24"/>
                <w:szCs w:val="24"/>
                <w:lang w:val="ru-RU"/>
              </w:rPr>
              <w:t xml:space="preserve"> </w:t>
            </w:r>
            <w:r w:rsidRPr="00EF4225">
              <w:rPr>
                <w:sz w:val="24"/>
                <w:szCs w:val="24"/>
                <w:lang w:val="ru-RU"/>
              </w:rPr>
              <w:t>Мытье</w:t>
            </w:r>
            <w:r w:rsidRPr="00EF4225">
              <w:rPr>
                <w:spacing w:val="53"/>
                <w:sz w:val="24"/>
                <w:szCs w:val="24"/>
                <w:lang w:val="ru-RU"/>
              </w:rPr>
              <w:t xml:space="preserve"> </w:t>
            </w:r>
            <w:r w:rsidRPr="00EF4225">
              <w:rPr>
                <w:sz w:val="24"/>
                <w:szCs w:val="24"/>
                <w:lang w:val="ru-RU"/>
              </w:rPr>
              <w:t>столов</w:t>
            </w:r>
            <w:r w:rsidRPr="00EF4225">
              <w:rPr>
                <w:spacing w:val="53"/>
                <w:sz w:val="24"/>
                <w:szCs w:val="24"/>
                <w:lang w:val="ru-RU"/>
              </w:rPr>
              <w:t xml:space="preserve"> </w:t>
            </w:r>
            <w:r w:rsidRPr="00EF4225">
              <w:rPr>
                <w:sz w:val="24"/>
                <w:szCs w:val="24"/>
                <w:lang w:val="ru-RU"/>
              </w:rPr>
              <w:t>с</w:t>
            </w:r>
            <w:r w:rsidRPr="00EF4225">
              <w:rPr>
                <w:spacing w:val="53"/>
                <w:sz w:val="24"/>
                <w:szCs w:val="24"/>
                <w:lang w:val="ru-RU"/>
              </w:rPr>
              <w:t xml:space="preserve"> </w:t>
            </w:r>
            <w:r w:rsidRPr="00EF4225">
              <w:rPr>
                <w:sz w:val="24"/>
                <w:szCs w:val="24"/>
                <w:lang w:val="ru-RU"/>
              </w:rPr>
              <w:t>горячим</w:t>
            </w:r>
            <w:r w:rsidRPr="00EF4225">
              <w:rPr>
                <w:spacing w:val="-57"/>
                <w:sz w:val="24"/>
                <w:szCs w:val="24"/>
                <w:lang w:val="ru-RU"/>
              </w:rPr>
              <w:t xml:space="preserve">     </w:t>
            </w:r>
            <w:r w:rsidRPr="00EF4225">
              <w:rPr>
                <w:sz w:val="24"/>
                <w:szCs w:val="24"/>
                <w:lang w:val="ru-RU"/>
              </w:rPr>
              <w:t>мыльным</w:t>
            </w:r>
            <w:r w:rsidRPr="00EF4225">
              <w:rPr>
                <w:spacing w:val="-2"/>
                <w:sz w:val="24"/>
                <w:szCs w:val="24"/>
                <w:lang w:val="ru-RU"/>
              </w:rPr>
              <w:t xml:space="preserve"> </w:t>
            </w:r>
            <w:r w:rsidRPr="00EF4225">
              <w:rPr>
                <w:sz w:val="24"/>
                <w:szCs w:val="24"/>
                <w:lang w:val="ru-RU"/>
              </w:rPr>
              <w:t>раствором.</w:t>
            </w:r>
          </w:p>
        </w:tc>
        <w:tc>
          <w:tcPr>
            <w:tcW w:w="2410" w:type="dxa"/>
          </w:tcPr>
          <w:p w:rsidR="000770D6" w:rsidRPr="00EF4225" w:rsidRDefault="000770D6" w:rsidP="00EF4225">
            <w:pPr>
              <w:pStyle w:val="TableParagraph"/>
              <w:ind w:right="284"/>
              <w:rPr>
                <w:sz w:val="24"/>
                <w:szCs w:val="24"/>
              </w:rPr>
            </w:pPr>
            <w:r w:rsidRPr="00EF4225">
              <w:rPr>
                <w:sz w:val="24"/>
                <w:szCs w:val="24"/>
                <w:lang w:val="ru-RU"/>
              </w:rPr>
              <w:t>Ежедневно</w:t>
            </w:r>
          </w:p>
        </w:tc>
      </w:tr>
      <w:tr w:rsidR="000770D6" w:rsidRPr="00EF4225" w:rsidTr="000770D6">
        <w:trPr>
          <w:trHeight w:val="750"/>
        </w:trPr>
        <w:tc>
          <w:tcPr>
            <w:tcW w:w="1016" w:type="dxa"/>
          </w:tcPr>
          <w:p w:rsidR="000770D6" w:rsidRPr="00EF4225" w:rsidRDefault="000770D6" w:rsidP="00EF4225">
            <w:pPr>
              <w:pStyle w:val="TableParagraph"/>
              <w:ind w:left="7"/>
              <w:jc w:val="center"/>
              <w:rPr>
                <w:sz w:val="24"/>
                <w:szCs w:val="24"/>
              </w:rPr>
            </w:pPr>
            <w:r w:rsidRPr="00EF4225">
              <w:rPr>
                <w:sz w:val="24"/>
                <w:szCs w:val="24"/>
              </w:rPr>
              <w:t>3</w:t>
            </w:r>
          </w:p>
        </w:tc>
        <w:tc>
          <w:tcPr>
            <w:tcW w:w="5542" w:type="dxa"/>
          </w:tcPr>
          <w:p w:rsidR="000770D6" w:rsidRPr="00EF4225" w:rsidRDefault="000770D6" w:rsidP="00EF4225">
            <w:pPr>
              <w:pStyle w:val="TableParagraph"/>
              <w:rPr>
                <w:sz w:val="24"/>
                <w:szCs w:val="24"/>
                <w:lang w:val="ru-RU"/>
              </w:rPr>
            </w:pPr>
            <w:r w:rsidRPr="00EF4225">
              <w:rPr>
                <w:sz w:val="24"/>
                <w:szCs w:val="24"/>
                <w:lang w:val="ru-RU"/>
              </w:rPr>
              <w:t>Мытье</w:t>
            </w:r>
            <w:r w:rsidRPr="00EF4225">
              <w:rPr>
                <w:spacing w:val="53"/>
                <w:sz w:val="24"/>
                <w:szCs w:val="24"/>
                <w:lang w:val="ru-RU"/>
              </w:rPr>
              <w:t xml:space="preserve"> </w:t>
            </w:r>
            <w:r w:rsidRPr="00EF4225">
              <w:rPr>
                <w:sz w:val="24"/>
                <w:szCs w:val="24"/>
                <w:lang w:val="ru-RU"/>
              </w:rPr>
              <w:t>посуды</w:t>
            </w:r>
            <w:r w:rsidRPr="00EF4225">
              <w:rPr>
                <w:spacing w:val="53"/>
                <w:sz w:val="24"/>
                <w:szCs w:val="24"/>
                <w:lang w:val="ru-RU"/>
              </w:rPr>
              <w:t xml:space="preserve"> </w:t>
            </w:r>
            <w:r w:rsidRPr="00EF4225">
              <w:rPr>
                <w:sz w:val="24"/>
                <w:szCs w:val="24"/>
                <w:lang w:val="ru-RU"/>
              </w:rPr>
              <w:t>осуществляется</w:t>
            </w:r>
            <w:r w:rsidRPr="00EF4225">
              <w:rPr>
                <w:spacing w:val="54"/>
                <w:sz w:val="24"/>
                <w:szCs w:val="24"/>
                <w:lang w:val="ru-RU"/>
              </w:rPr>
              <w:t xml:space="preserve"> </w:t>
            </w:r>
            <w:r w:rsidRPr="00EF4225">
              <w:rPr>
                <w:sz w:val="24"/>
                <w:szCs w:val="24"/>
                <w:lang w:val="ru-RU"/>
              </w:rPr>
              <w:t>после</w:t>
            </w:r>
            <w:r w:rsidRPr="00EF4225">
              <w:rPr>
                <w:spacing w:val="55"/>
                <w:sz w:val="24"/>
                <w:szCs w:val="24"/>
                <w:lang w:val="ru-RU"/>
              </w:rPr>
              <w:t xml:space="preserve"> </w:t>
            </w:r>
            <w:r w:rsidRPr="00EF4225">
              <w:rPr>
                <w:sz w:val="24"/>
                <w:szCs w:val="24"/>
                <w:lang w:val="ru-RU"/>
              </w:rPr>
              <w:t>приема</w:t>
            </w:r>
            <w:r w:rsidRPr="00EF4225">
              <w:rPr>
                <w:spacing w:val="53"/>
                <w:sz w:val="24"/>
                <w:szCs w:val="24"/>
                <w:lang w:val="ru-RU"/>
              </w:rPr>
              <w:t xml:space="preserve"> </w:t>
            </w:r>
            <w:r w:rsidRPr="00EF4225">
              <w:rPr>
                <w:sz w:val="24"/>
                <w:szCs w:val="24"/>
                <w:lang w:val="ru-RU"/>
              </w:rPr>
              <w:t>пищи</w:t>
            </w:r>
            <w:r w:rsidRPr="00EF4225">
              <w:rPr>
                <w:spacing w:val="55"/>
                <w:sz w:val="24"/>
                <w:szCs w:val="24"/>
                <w:lang w:val="ru-RU"/>
              </w:rPr>
              <w:t xml:space="preserve"> </w:t>
            </w:r>
            <w:r w:rsidRPr="00EF4225">
              <w:rPr>
                <w:sz w:val="24"/>
                <w:szCs w:val="24"/>
                <w:lang w:val="ru-RU"/>
              </w:rPr>
              <w:t>по</w:t>
            </w:r>
            <w:r w:rsidRPr="00EF4225">
              <w:rPr>
                <w:spacing w:val="54"/>
                <w:sz w:val="24"/>
                <w:szCs w:val="24"/>
                <w:lang w:val="ru-RU"/>
              </w:rPr>
              <w:t xml:space="preserve"> </w:t>
            </w:r>
            <w:r w:rsidRPr="00EF4225">
              <w:rPr>
                <w:sz w:val="24"/>
                <w:szCs w:val="24"/>
                <w:lang w:val="ru-RU"/>
              </w:rPr>
              <w:t>схеме</w:t>
            </w:r>
            <w:r w:rsidRPr="00EF4225">
              <w:rPr>
                <w:spacing w:val="55"/>
                <w:sz w:val="24"/>
                <w:szCs w:val="24"/>
                <w:lang w:val="ru-RU"/>
              </w:rPr>
              <w:t xml:space="preserve"> </w:t>
            </w:r>
            <w:r w:rsidRPr="00EF4225">
              <w:rPr>
                <w:sz w:val="24"/>
                <w:szCs w:val="24"/>
                <w:lang w:val="ru-RU"/>
              </w:rPr>
              <w:t>согласно</w:t>
            </w:r>
            <w:r w:rsidRPr="00EF4225">
              <w:rPr>
                <w:spacing w:val="54"/>
                <w:sz w:val="24"/>
                <w:szCs w:val="24"/>
                <w:lang w:val="ru-RU"/>
              </w:rPr>
              <w:t xml:space="preserve"> </w:t>
            </w:r>
            <w:r w:rsidRPr="00EF4225">
              <w:rPr>
                <w:sz w:val="24"/>
                <w:szCs w:val="24"/>
                <w:lang w:val="ru-RU"/>
              </w:rPr>
              <w:t>сан.</w:t>
            </w:r>
            <w:r w:rsidRPr="00EF4225">
              <w:rPr>
                <w:spacing w:val="-57"/>
                <w:sz w:val="24"/>
                <w:szCs w:val="24"/>
                <w:lang w:val="ru-RU"/>
              </w:rPr>
              <w:t xml:space="preserve"> </w:t>
            </w:r>
            <w:r w:rsidRPr="00EF4225">
              <w:rPr>
                <w:sz w:val="24"/>
                <w:szCs w:val="24"/>
                <w:lang w:val="ru-RU"/>
              </w:rPr>
              <w:t>минимума.</w:t>
            </w:r>
          </w:p>
        </w:tc>
        <w:tc>
          <w:tcPr>
            <w:tcW w:w="2410" w:type="dxa"/>
          </w:tcPr>
          <w:p w:rsidR="000770D6" w:rsidRPr="00EF4225" w:rsidRDefault="000770D6" w:rsidP="00EF4225">
            <w:pPr>
              <w:pStyle w:val="TableParagraph"/>
              <w:ind w:right="426"/>
              <w:rPr>
                <w:sz w:val="24"/>
                <w:szCs w:val="24"/>
              </w:rPr>
            </w:pPr>
            <w:r w:rsidRPr="00EF4225">
              <w:rPr>
                <w:sz w:val="24"/>
                <w:szCs w:val="24"/>
                <w:lang w:val="ru-RU"/>
              </w:rPr>
              <w:t>Ежедневно</w:t>
            </w:r>
          </w:p>
        </w:tc>
      </w:tr>
      <w:tr w:rsidR="000770D6" w:rsidRPr="00EF4225" w:rsidTr="000770D6">
        <w:trPr>
          <w:trHeight w:val="990"/>
        </w:trPr>
        <w:tc>
          <w:tcPr>
            <w:tcW w:w="1016" w:type="dxa"/>
          </w:tcPr>
          <w:p w:rsidR="000770D6" w:rsidRPr="00EF4225" w:rsidRDefault="000770D6" w:rsidP="00EF4225">
            <w:pPr>
              <w:pStyle w:val="TableParagraph"/>
              <w:ind w:left="7"/>
              <w:jc w:val="center"/>
              <w:rPr>
                <w:sz w:val="24"/>
                <w:szCs w:val="24"/>
              </w:rPr>
            </w:pPr>
            <w:r w:rsidRPr="00EF4225">
              <w:rPr>
                <w:sz w:val="24"/>
                <w:szCs w:val="24"/>
              </w:rPr>
              <w:lastRenderedPageBreak/>
              <w:t>4</w:t>
            </w:r>
          </w:p>
        </w:tc>
        <w:tc>
          <w:tcPr>
            <w:tcW w:w="5542" w:type="dxa"/>
          </w:tcPr>
          <w:p w:rsidR="000770D6" w:rsidRPr="00EF4225" w:rsidRDefault="000770D6" w:rsidP="00EF4225">
            <w:pPr>
              <w:pStyle w:val="TableParagraph"/>
              <w:ind w:hanging="1"/>
              <w:rPr>
                <w:sz w:val="24"/>
                <w:szCs w:val="24"/>
                <w:lang w:val="ru-RU"/>
              </w:rPr>
            </w:pPr>
            <w:r w:rsidRPr="00EF4225">
              <w:rPr>
                <w:sz w:val="24"/>
                <w:szCs w:val="24"/>
                <w:lang w:val="ru-RU"/>
              </w:rPr>
              <w:t>Мочалки,</w:t>
            </w:r>
            <w:r w:rsidRPr="00EF4225">
              <w:rPr>
                <w:spacing w:val="1"/>
                <w:sz w:val="24"/>
                <w:szCs w:val="24"/>
                <w:lang w:val="ru-RU"/>
              </w:rPr>
              <w:t xml:space="preserve"> </w:t>
            </w:r>
            <w:r w:rsidRPr="00EF4225">
              <w:rPr>
                <w:sz w:val="24"/>
                <w:szCs w:val="24"/>
                <w:lang w:val="ru-RU"/>
              </w:rPr>
              <w:t>щетки</w:t>
            </w:r>
            <w:r w:rsidRPr="00EF4225">
              <w:rPr>
                <w:spacing w:val="1"/>
                <w:sz w:val="24"/>
                <w:szCs w:val="24"/>
                <w:lang w:val="ru-RU"/>
              </w:rPr>
              <w:t xml:space="preserve"> </w:t>
            </w:r>
            <w:r w:rsidRPr="00EF4225">
              <w:rPr>
                <w:sz w:val="24"/>
                <w:szCs w:val="24"/>
                <w:lang w:val="ru-RU"/>
              </w:rPr>
              <w:t>для</w:t>
            </w:r>
            <w:r w:rsidRPr="00EF4225">
              <w:rPr>
                <w:spacing w:val="1"/>
                <w:sz w:val="24"/>
                <w:szCs w:val="24"/>
                <w:lang w:val="ru-RU"/>
              </w:rPr>
              <w:t xml:space="preserve"> </w:t>
            </w:r>
            <w:r w:rsidRPr="00EF4225">
              <w:rPr>
                <w:sz w:val="24"/>
                <w:szCs w:val="24"/>
                <w:lang w:val="ru-RU"/>
              </w:rPr>
              <w:t>мытья</w:t>
            </w:r>
            <w:r w:rsidRPr="00EF4225">
              <w:rPr>
                <w:spacing w:val="1"/>
                <w:sz w:val="24"/>
                <w:szCs w:val="24"/>
                <w:lang w:val="ru-RU"/>
              </w:rPr>
              <w:t xml:space="preserve"> </w:t>
            </w:r>
            <w:r w:rsidRPr="00EF4225">
              <w:rPr>
                <w:sz w:val="24"/>
                <w:szCs w:val="24"/>
                <w:lang w:val="ru-RU"/>
              </w:rPr>
              <w:t>инвентаря</w:t>
            </w:r>
            <w:r w:rsidRPr="00EF4225">
              <w:rPr>
                <w:spacing w:val="1"/>
                <w:sz w:val="24"/>
                <w:szCs w:val="24"/>
                <w:lang w:val="ru-RU"/>
              </w:rPr>
              <w:t xml:space="preserve"> </w:t>
            </w:r>
            <w:r w:rsidRPr="00EF4225">
              <w:rPr>
                <w:sz w:val="24"/>
                <w:szCs w:val="24"/>
                <w:lang w:val="ru-RU"/>
              </w:rPr>
              <w:t>обрабатываются</w:t>
            </w:r>
            <w:r w:rsidRPr="00EF4225">
              <w:rPr>
                <w:spacing w:val="1"/>
                <w:sz w:val="24"/>
                <w:szCs w:val="24"/>
                <w:lang w:val="ru-RU"/>
              </w:rPr>
              <w:t xml:space="preserve"> </w:t>
            </w:r>
            <w:r w:rsidRPr="00EF4225">
              <w:rPr>
                <w:sz w:val="24"/>
                <w:szCs w:val="24"/>
                <w:lang w:val="ru-RU"/>
              </w:rPr>
              <w:t>после</w:t>
            </w:r>
            <w:r w:rsidRPr="00EF4225">
              <w:rPr>
                <w:spacing w:val="1"/>
                <w:sz w:val="24"/>
                <w:szCs w:val="24"/>
                <w:lang w:val="ru-RU"/>
              </w:rPr>
              <w:t xml:space="preserve"> </w:t>
            </w:r>
            <w:r w:rsidRPr="00EF4225">
              <w:rPr>
                <w:sz w:val="24"/>
                <w:szCs w:val="24"/>
                <w:lang w:val="ru-RU"/>
              </w:rPr>
              <w:t>использования,</w:t>
            </w:r>
            <w:r w:rsidRPr="00EF4225">
              <w:rPr>
                <w:spacing w:val="-57"/>
                <w:sz w:val="24"/>
                <w:szCs w:val="24"/>
                <w:lang w:val="ru-RU"/>
              </w:rPr>
              <w:t xml:space="preserve"> </w:t>
            </w:r>
            <w:r w:rsidRPr="00EF4225">
              <w:rPr>
                <w:sz w:val="24"/>
                <w:szCs w:val="24"/>
                <w:lang w:val="ru-RU"/>
              </w:rPr>
              <w:t>согласно</w:t>
            </w:r>
            <w:r w:rsidRPr="00EF4225">
              <w:rPr>
                <w:spacing w:val="-2"/>
                <w:sz w:val="24"/>
                <w:szCs w:val="24"/>
                <w:lang w:val="ru-RU"/>
              </w:rPr>
              <w:t xml:space="preserve"> </w:t>
            </w:r>
            <w:r w:rsidRPr="00EF4225">
              <w:rPr>
                <w:sz w:val="24"/>
                <w:szCs w:val="24"/>
                <w:lang w:val="ru-RU"/>
              </w:rPr>
              <w:t>сан.</w:t>
            </w:r>
            <w:r w:rsidRPr="00EF4225">
              <w:rPr>
                <w:spacing w:val="-1"/>
                <w:sz w:val="24"/>
                <w:szCs w:val="24"/>
                <w:lang w:val="ru-RU"/>
              </w:rPr>
              <w:t xml:space="preserve"> </w:t>
            </w:r>
            <w:r w:rsidRPr="00EF4225">
              <w:rPr>
                <w:sz w:val="24"/>
                <w:szCs w:val="24"/>
                <w:lang w:val="ru-RU"/>
              </w:rPr>
              <w:t>правилам.</w:t>
            </w:r>
          </w:p>
        </w:tc>
        <w:tc>
          <w:tcPr>
            <w:tcW w:w="2410" w:type="dxa"/>
          </w:tcPr>
          <w:p w:rsidR="000770D6" w:rsidRPr="00EF4225" w:rsidRDefault="000770D6" w:rsidP="00EF4225">
            <w:pPr>
              <w:pStyle w:val="TableParagraph"/>
              <w:ind w:right="567"/>
              <w:rPr>
                <w:sz w:val="24"/>
                <w:szCs w:val="24"/>
              </w:rPr>
            </w:pPr>
            <w:r w:rsidRPr="00EF4225">
              <w:rPr>
                <w:sz w:val="24"/>
                <w:szCs w:val="24"/>
                <w:lang w:val="ru-RU"/>
              </w:rPr>
              <w:t>Ежедневно</w:t>
            </w:r>
          </w:p>
        </w:tc>
      </w:tr>
      <w:tr w:rsidR="000770D6" w:rsidRPr="00EF4225" w:rsidTr="000770D6">
        <w:trPr>
          <w:trHeight w:val="474"/>
        </w:trPr>
        <w:tc>
          <w:tcPr>
            <w:tcW w:w="1016" w:type="dxa"/>
          </w:tcPr>
          <w:p w:rsidR="000770D6" w:rsidRPr="00EF4225" w:rsidRDefault="000770D6" w:rsidP="00EF4225">
            <w:pPr>
              <w:pStyle w:val="TableParagraph"/>
              <w:ind w:left="7"/>
              <w:jc w:val="center"/>
              <w:rPr>
                <w:sz w:val="24"/>
                <w:szCs w:val="24"/>
              </w:rPr>
            </w:pPr>
            <w:r w:rsidRPr="00EF4225">
              <w:rPr>
                <w:sz w:val="24"/>
                <w:szCs w:val="24"/>
              </w:rPr>
              <w:t>5</w:t>
            </w:r>
          </w:p>
        </w:tc>
        <w:tc>
          <w:tcPr>
            <w:tcW w:w="5542" w:type="dxa"/>
          </w:tcPr>
          <w:p w:rsidR="000770D6" w:rsidRPr="00EF4225" w:rsidRDefault="000770D6" w:rsidP="00EF4225">
            <w:pPr>
              <w:pStyle w:val="TableParagraph"/>
              <w:rPr>
                <w:sz w:val="24"/>
                <w:szCs w:val="24"/>
                <w:lang w:val="ru-RU"/>
              </w:rPr>
            </w:pPr>
            <w:r w:rsidRPr="00EF4225">
              <w:rPr>
                <w:sz w:val="24"/>
                <w:szCs w:val="24"/>
                <w:lang w:val="ru-RU"/>
              </w:rPr>
              <w:t>Остатки</w:t>
            </w:r>
            <w:r w:rsidRPr="00EF4225">
              <w:rPr>
                <w:spacing w:val="-2"/>
                <w:sz w:val="24"/>
                <w:szCs w:val="24"/>
                <w:lang w:val="ru-RU"/>
              </w:rPr>
              <w:t xml:space="preserve"> </w:t>
            </w:r>
            <w:r w:rsidRPr="00EF4225">
              <w:rPr>
                <w:sz w:val="24"/>
                <w:szCs w:val="24"/>
                <w:lang w:val="ru-RU"/>
              </w:rPr>
              <w:t>пищи</w:t>
            </w:r>
            <w:r w:rsidRPr="00EF4225">
              <w:rPr>
                <w:spacing w:val="-2"/>
                <w:sz w:val="24"/>
                <w:szCs w:val="24"/>
                <w:lang w:val="ru-RU"/>
              </w:rPr>
              <w:t xml:space="preserve"> </w:t>
            </w:r>
            <w:r w:rsidRPr="00EF4225">
              <w:rPr>
                <w:sz w:val="24"/>
                <w:szCs w:val="24"/>
                <w:lang w:val="ru-RU"/>
              </w:rPr>
              <w:t>обеззараживаются</w:t>
            </w:r>
            <w:r w:rsidRPr="00EF4225">
              <w:rPr>
                <w:spacing w:val="-3"/>
                <w:sz w:val="24"/>
                <w:szCs w:val="24"/>
                <w:lang w:val="ru-RU"/>
              </w:rPr>
              <w:t xml:space="preserve"> </w:t>
            </w:r>
            <w:r w:rsidRPr="00EF4225">
              <w:rPr>
                <w:sz w:val="24"/>
                <w:szCs w:val="24"/>
                <w:lang w:val="ru-RU"/>
              </w:rPr>
              <w:t>и</w:t>
            </w:r>
            <w:r w:rsidRPr="00EF4225">
              <w:rPr>
                <w:spacing w:val="-2"/>
                <w:sz w:val="24"/>
                <w:szCs w:val="24"/>
                <w:lang w:val="ru-RU"/>
              </w:rPr>
              <w:t xml:space="preserve"> </w:t>
            </w:r>
            <w:r w:rsidRPr="00EF4225">
              <w:rPr>
                <w:sz w:val="24"/>
                <w:szCs w:val="24"/>
                <w:lang w:val="ru-RU"/>
              </w:rPr>
              <w:t>удаляются.</w:t>
            </w:r>
          </w:p>
        </w:tc>
        <w:tc>
          <w:tcPr>
            <w:tcW w:w="2410" w:type="dxa"/>
          </w:tcPr>
          <w:p w:rsidR="000770D6" w:rsidRPr="00EF4225" w:rsidRDefault="000770D6" w:rsidP="00EF4225">
            <w:pPr>
              <w:pStyle w:val="TableParagraph"/>
              <w:tabs>
                <w:tab w:val="left" w:pos="1701"/>
              </w:tabs>
              <w:ind w:right="567"/>
              <w:rPr>
                <w:sz w:val="24"/>
                <w:szCs w:val="24"/>
              </w:rPr>
            </w:pPr>
            <w:r w:rsidRPr="00EF4225">
              <w:rPr>
                <w:sz w:val="24"/>
                <w:szCs w:val="24"/>
                <w:lang w:val="ru-RU"/>
              </w:rPr>
              <w:t>Ежедневно</w:t>
            </w:r>
          </w:p>
        </w:tc>
      </w:tr>
      <w:tr w:rsidR="000770D6" w:rsidRPr="00EF4225" w:rsidTr="000770D6">
        <w:trPr>
          <w:trHeight w:val="477"/>
        </w:trPr>
        <w:tc>
          <w:tcPr>
            <w:tcW w:w="1016" w:type="dxa"/>
          </w:tcPr>
          <w:p w:rsidR="000770D6" w:rsidRPr="00EF4225" w:rsidRDefault="000770D6" w:rsidP="00EF4225">
            <w:pPr>
              <w:pStyle w:val="TableParagraph"/>
              <w:ind w:left="7"/>
              <w:jc w:val="center"/>
              <w:rPr>
                <w:sz w:val="24"/>
                <w:szCs w:val="24"/>
              </w:rPr>
            </w:pPr>
            <w:r w:rsidRPr="00EF4225">
              <w:rPr>
                <w:sz w:val="24"/>
                <w:szCs w:val="24"/>
              </w:rPr>
              <w:t>6</w:t>
            </w:r>
          </w:p>
        </w:tc>
        <w:tc>
          <w:tcPr>
            <w:tcW w:w="5542" w:type="dxa"/>
          </w:tcPr>
          <w:p w:rsidR="000770D6" w:rsidRPr="00EF4225" w:rsidRDefault="000770D6" w:rsidP="00EF4225">
            <w:pPr>
              <w:pStyle w:val="TableParagraph"/>
              <w:rPr>
                <w:sz w:val="24"/>
                <w:szCs w:val="24"/>
                <w:lang w:val="ru-RU"/>
              </w:rPr>
            </w:pPr>
            <w:r w:rsidRPr="00EF4225">
              <w:rPr>
                <w:sz w:val="24"/>
                <w:szCs w:val="24"/>
                <w:lang w:val="ru-RU"/>
              </w:rPr>
              <w:t>Борьба</w:t>
            </w:r>
            <w:r w:rsidRPr="00EF4225">
              <w:rPr>
                <w:spacing w:val="-3"/>
                <w:sz w:val="24"/>
                <w:szCs w:val="24"/>
                <w:lang w:val="ru-RU"/>
              </w:rPr>
              <w:t xml:space="preserve"> </w:t>
            </w:r>
            <w:r w:rsidRPr="00EF4225">
              <w:rPr>
                <w:sz w:val="24"/>
                <w:szCs w:val="24"/>
                <w:lang w:val="ru-RU"/>
              </w:rPr>
              <w:t>с</w:t>
            </w:r>
            <w:r w:rsidRPr="00EF4225">
              <w:rPr>
                <w:spacing w:val="-3"/>
                <w:sz w:val="24"/>
                <w:szCs w:val="24"/>
                <w:lang w:val="ru-RU"/>
              </w:rPr>
              <w:t xml:space="preserve"> </w:t>
            </w:r>
            <w:r w:rsidRPr="00EF4225">
              <w:rPr>
                <w:sz w:val="24"/>
                <w:szCs w:val="24"/>
                <w:lang w:val="ru-RU"/>
              </w:rPr>
              <w:t>мухами</w:t>
            </w:r>
            <w:r w:rsidRPr="00EF4225">
              <w:rPr>
                <w:spacing w:val="-1"/>
                <w:sz w:val="24"/>
                <w:szCs w:val="24"/>
                <w:lang w:val="ru-RU"/>
              </w:rPr>
              <w:t xml:space="preserve"> </w:t>
            </w:r>
            <w:r w:rsidRPr="00EF4225">
              <w:rPr>
                <w:sz w:val="24"/>
                <w:szCs w:val="24"/>
                <w:lang w:val="ru-RU"/>
              </w:rPr>
              <w:t>и</w:t>
            </w:r>
            <w:r w:rsidRPr="00EF4225">
              <w:rPr>
                <w:spacing w:val="-1"/>
                <w:sz w:val="24"/>
                <w:szCs w:val="24"/>
                <w:lang w:val="ru-RU"/>
              </w:rPr>
              <w:t xml:space="preserve"> </w:t>
            </w:r>
            <w:r w:rsidRPr="00EF4225">
              <w:rPr>
                <w:sz w:val="24"/>
                <w:szCs w:val="24"/>
                <w:lang w:val="ru-RU"/>
              </w:rPr>
              <w:t>грызунами.</w:t>
            </w:r>
          </w:p>
        </w:tc>
        <w:tc>
          <w:tcPr>
            <w:tcW w:w="2410" w:type="dxa"/>
          </w:tcPr>
          <w:p w:rsidR="000770D6" w:rsidRPr="00EF4225" w:rsidRDefault="000770D6" w:rsidP="00EF4225">
            <w:pPr>
              <w:pStyle w:val="TableParagraph"/>
              <w:tabs>
                <w:tab w:val="left" w:pos="2410"/>
              </w:tabs>
              <w:ind w:right="709"/>
              <w:rPr>
                <w:sz w:val="24"/>
                <w:szCs w:val="24"/>
                <w:lang w:val="ru-RU"/>
              </w:rPr>
            </w:pPr>
            <w:r w:rsidRPr="00EF4225">
              <w:rPr>
                <w:sz w:val="24"/>
                <w:szCs w:val="24"/>
                <w:lang w:val="ru-RU"/>
              </w:rPr>
              <w:t>Постоянно</w:t>
            </w:r>
          </w:p>
        </w:tc>
      </w:tr>
      <w:tr w:rsidR="000770D6" w:rsidRPr="00EF4225" w:rsidTr="000770D6">
        <w:trPr>
          <w:trHeight w:val="664"/>
        </w:trPr>
        <w:tc>
          <w:tcPr>
            <w:tcW w:w="1016" w:type="dxa"/>
          </w:tcPr>
          <w:p w:rsidR="000770D6" w:rsidRPr="00EF4225" w:rsidRDefault="000770D6" w:rsidP="00EF4225">
            <w:pPr>
              <w:pStyle w:val="TableParagraph"/>
              <w:ind w:left="7"/>
              <w:jc w:val="center"/>
              <w:rPr>
                <w:sz w:val="24"/>
                <w:szCs w:val="24"/>
              </w:rPr>
            </w:pPr>
            <w:r w:rsidRPr="00EF4225">
              <w:rPr>
                <w:sz w:val="24"/>
                <w:szCs w:val="24"/>
              </w:rPr>
              <w:t>7</w:t>
            </w:r>
          </w:p>
        </w:tc>
        <w:tc>
          <w:tcPr>
            <w:tcW w:w="5542" w:type="dxa"/>
          </w:tcPr>
          <w:p w:rsidR="000770D6" w:rsidRPr="00EF4225" w:rsidRDefault="000770D6" w:rsidP="00EF4225">
            <w:pPr>
              <w:pStyle w:val="TableParagraph"/>
              <w:rPr>
                <w:sz w:val="24"/>
                <w:szCs w:val="24"/>
                <w:lang w:val="ru-RU"/>
              </w:rPr>
            </w:pPr>
            <w:r w:rsidRPr="00EF4225">
              <w:rPr>
                <w:sz w:val="24"/>
                <w:szCs w:val="24"/>
                <w:lang w:val="ru-RU"/>
              </w:rPr>
              <w:t>Влажная</w:t>
            </w:r>
            <w:r w:rsidRPr="00EF4225">
              <w:rPr>
                <w:spacing w:val="-2"/>
                <w:sz w:val="24"/>
                <w:szCs w:val="24"/>
                <w:lang w:val="ru-RU"/>
              </w:rPr>
              <w:t xml:space="preserve"> </w:t>
            </w:r>
            <w:r w:rsidRPr="00EF4225">
              <w:rPr>
                <w:sz w:val="24"/>
                <w:szCs w:val="24"/>
                <w:lang w:val="ru-RU"/>
              </w:rPr>
              <w:t>уборка</w:t>
            </w:r>
            <w:r w:rsidRPr="00EF4225">
              <w:rPr>
                <w:spacing w:val="-3"/>
                <w:sz w:val="24"/>
                <w:szCs w:val="24"/>
                <w:lang w:val="ru-RU"/>
              </w:rPr>
              <w:t xml:space="preserve"> </w:t>
            </w:r>
            <w:r w:rsidRPr="00EF4225">
              <w:rPr>
                <w:sz w:val="24"/>
                <w:szCs w:val="24"/>
                <w:lang w:val="ru-RU"/>
              </w:rPr>
              <w:t>обеденного</w:t>
            </w:r>
            <w:r w:rsidRPr="00EF4225">
              <w:rPr>
                <w:spacing w:val="-3"/>
                <w:sz w:val="24"/>
                <w:szCs w:val="24"/>
                <w:lang w:val="ru-RU"/>
              </w:rPr>
              <w:t xml:space="preserve"> </w:t>
            </w:r>
            <w:r w:rsidRPr="00EF4225">
              <w:rPr>
                <w:sz w:val="24"/>
                <w:szCs w:val="24"/>
                <w:lang w:val="ru-RU"/>
              </w:rPr>
              <w:t>зала</w:t>
            </w:r>
            <w:r w:rsidRPr="00EF4225">
              <w:rPr>
                <w:spacing w:val="-3"/>
                <w:sz w:val="24"/>
                <w:szCs w:val="24"/>
                <w:lang w:val="ru-RU"/>
              </w:rPr>
              <w:t xml:space="preserve"> </w:t>
            </w:r>
            <w:r w:rsidRPr="00EF4225">
              <w:rPr>
                <w:sz w:val="24"/>
                <w:szCs w:val="24"/>
                <w:lang w:val="ru-RU"/>
              </w:rPr>
              <w:t>и</w:t>
            </w:r>
            <w:r w:rsidRPr="00EF4225">
              <w:rPr>
                <w:spacing w:val="-1"/>
                <w:sz w:val="24"/>
                <w:szCs w:val="24"/>
                <w:lang w:val="ru-RU"/>
              </w:rPr>
              <w:t xml:space="preserve"> </w:t>
            </w:r>
            <w:r w:rsidRPr="00EF4225">
              <w:rPr>
                <w:sz w:val="24"/>
                <w:szCs w:val="24"/>
                <w:lang w:val="ru-RU"/>
              </w:rPr>
              <w:t>подсобных</w:t>
            </w:r>
            <w:r w:rsidRPr="00EF4225">
              <w:rPr>
                <w:spacing w:val="-3"/>
                <w:sz w:val="24"/>
                <w:szCs w:val="24"/>
                <w:lang w:val="ru-RU"/>
              </w:rPr>
              <w:t xml:space="preserve"> </w:t>
            </w:r>
            <w:r w:rsidRPr="00EF4225">
              <w:rPr>
                <w:sz w:val="24"/>
                <w:szCs w:val="24"/>
                <w:lang w:val="ru-RU"/>
              </w:rPr>
              <w:t>помещений.</w:t>
            </w:r>
          </w:p>
        </w:tc>
        <w:tc>
          <w:tcPr>
            <w:tcW w:w="2410" w:type="dxa"/>
          </w:tcPr>
          <w:p w:rsidR="000770D6" w:rsidRPr="00EF4225" w:rsidRDefault="000770D6" w:rsidP="00EF4225">
            <w:pPr>
              <w:pStyle w:val="TableParagraph"/>
              <w:ind w:right="851"/>
              <w:rPr>
                <w:sz w:val="24"/>
                <w:szCs w:val="24"/>
              </w:rPr>
            </w:pPr>
            <w:r w:rsidRPr="00EF4225">
              <w:rPr>
                <w:sz w:val="24"/>
                <w:szCs w:val="24"/>
                <w:lang w:val="ru-RU"/>
              </w:rPr>
              <w:t>Ежедневно</w:t>
            </w:r>
          </w:p>
        </w:tc>
      </w:tr>
      <w:tr w:rsidR="000770D6" w:rsidRPr="00EF4225" w:rsidTr="000770D6">
        <w:trPr>
          <w:trHeight w:val="474"/>
        </w:trPr>
        <w:tc>
          <w:tcPr>
            <w:tcW w:w="1016" w:type="dxa"/>
          </w:tcPr>
          <w:p w:rsidR="000770D6" w:rsidRPr="00EF4225" w:rsidRDefault="000770D6" w:rsidP="00EF4225">
            <w:pPr>
              <w:pStyle w:val="TableParagraph"/>
              <w:ind w:left="7"/>
              <w:jc w:val="center"/>
              <w:rPr>
                <w:sz w:val="24"/>
                <w:szCs w:val="24"/>
              </w:rPr>
            </w:pPr>
            <w:r w:rsidRPr="00EF4225">
              <w:rPr>
                <w:sz w:val="24"/>
                <w:szCs w:val="24"/>
              </w:rPr>
              <w:t>8</w:t>
            </w:r>
          </w:p>
        </w:tc>
        <w:tc>
          <w:tcPr>
            <w:tcW w:w="5542" w:type="dxa"/>
          </w:tcPr>
          <w:p w:rsidR="000770D6" w:rsidRPr="00EF4225" w:rsidRDefault="000770D6" w:rsidP="00EF4225">
            <w:pPr>
              <w:pStyle w:val="TableParagraph"/>
              <w:rPr>
                <w:sz w:val="24"/>
                <w:szCs w:val="24"/>
                <w:lang w:val="ru-RU"/>
              </w:rPr>
            </w:pPr>
            <w:r w:rsidRPr="00EF4225">
              <w:rPr>
                <w:sz w:val="24"/>
                <w:szCs w:val="24"/>
                <w:lang w:val="ru-RU"/>
              </w:rPr>
              <w:t>Генеральная</w:t>
            </w:r>
            <w:r w:rsidRPr="00EF4225">
              <w:rPr>
                <w:spacing w:val="-2"/>
                <w:sz w:val="24"/>
                <w:szCs w:val="24"/>
                <w:lang w:val="ru-RU"/>
              </w:rPr>
              <w:t xml:space="preserve"> </w:t>
            </w:r>
            <w:r w:rsidRPr="00EF4225">
              <w:rPr>
                <w:sz w:val="24"/>
                <w:szCs w:val="24"/>
                <w:lang w:val="ru-RU"/>
              </w:rPr>
              <w:t>уборка</w:t>
            </w:r>
            <w:r w:rsidRPr="00EF4225">
              <w:rPr>
                <w:spacing w:val="-3"/>
                <w:sz w:val="24"/>
                <w:szCs w:val="24"/>
                <w:lang w:val="ru-RU"/>
              </w:rPr>
              <w:t xml:space="preserve"> </w:t>
            </w:r>
            <w:r w:rsidRPr="00EF4225">
              <w:rPr>
                <w:sz w:val="24"/>
                <w:szCs w:val="24"/>
                <w:lang w:val="ru-RU"/>
              </w:rPr>
              <w:t>помещений</w:t>
            </w:r>
            <w:r w:rsidRPr="00EF4225">
              <w:rPr>
                <w:spacing w:val="-1"/>
                <w:sz w:val="24"/>
                <w:szCs w:val="24"/>
                <w:lang w:val="ru-RU"/>
              </w:rPr>
              <w:t xml:space="preserve"> </w:t>
            </w:r>
            <w:r w:rsidRPr="00EF4225">
              <w:rPr>
                <w:sz w:val="24"/>
                <w:szCs w:val="24"/>
                <w:lang w:val="ru-RU"/>
              </w:rPr>
              <w:t>с</w:t>
            </w:r>
            <w:r w:rsidRPr="00EF4225">
              <w:rPr>
                <w:spacing w:val="-3"/>
                <w:sz w:val="24"/>
                <w:szCs w:val="24"/>
                <w:lang w:val="ru-RU"/>
              </w:rPr>
              <w:t xml:space="preserve"> </w:t>
            </w:r>
            <w:r w:rsidRPr="00EF4225">
              <w:rPr>
                <w:sz w:val="24"/>
                <w:szCs w:val="24"/>
                <w:lang w:val="ru-RU"/>
              </w:rPr>
              <w:t>мытьем</w:t>
            </w:r>
            <w:r w:rsidRPr="00EF4225">
              <w:rPr>
                <w:spacing w:val="-3"/>
                <w:sz w:val="24"/>
                <w:szCs w:val="24"/>
                <w:lang w:val="ru-RU"/>
              </w:rPr>
              <w:t xml:space="preserve"> </w:t>
            </w:r>
            <w:r w:rsidRPr="00EF4225">
              <w:rPr>
                <w:sz w:val="24"/>
                <w:szCs w:val="24"/>
                <w:lang w:val="ru-RU"/>
              </w:rPr>
              <w:t>окон.</w:t>
            </w:r>
          </w:p>
        </w:tc>
        <w:tc>
          <w:tcPr>
            <w:tcW w:w="2410" w:type="dxa"/>
          </w:tcPr>
          <w:p w:rsidR="000770D6" w:rsidRPr="00EF4225" w:rsidRDefault="000770D6" w:rsidP="00EF4225">
            <w:pPr>
              <w:pStyle w:val="TableParagraph"/>
              <w:ind w:right="567"/>
              <w:rPr>
                <w:sz w:val="24"/>
                <w:szCs w:val="24"/>
                <w:lang w:val="ru-RU"/>
              </w:rPr>
            </w:pPr>
            <w:r w:rsidRPr="00EF4225">
              <w:rPr>
                <w:sz w:val="24"/>
                <w:szCs w:val="24"/>
              </w:rPr>
              <w:t>1</w:t>
            </w:r>
            <w:r w:rsidRPr="00EF4225">
              <w:rPr>
                <w:spacing w:val="-2"/>
                <w:sz w:val="24"/>
                <w:szCs w:val="24"/>
              </w:rPr>
              <w:t xml:space="preserve"> </w:t>
            </w:r>
            <w:r w:rsidRPr="00EF4225">
              <w:rPr>
                <w:sz w:val="24"/>
                <w:szCs w:val="24"/>
              </w:rPr>
              <w:t>раз</w:t>
            </w:r>
            <w:r w:rsidRPr="00EF4225">
              <w:rPr>
                <w:spacing w:val="-1"/>
                <w:sz w:val="24"/>
                <w:szCs w:val="24"/>
              </w:rPr>
              <w:t xml:space="preserve"> </w:t>
            </w:r>
            <w:r w:rsidRPr="00EF4225">
              <w:rPr>
                <w:sz w:val="24"/>
                <w:szCs w:val="24"/>
              </w:rPr>
              <w:t>в</w:t>
            </w:r>
            <w:r w:rsidRPr="00EF4225">
              <w:rPr>
                <w:spacing w:val="-2"/>
                <w:sz w:val="24"/>
                <w:szCs w:val="24"/>
                <w:lang w:val="ru-RU"/>
              </w:rPr>
              <w:t xml:space="preserve"> </w:t>
            </w:r>
            <w:r w:rsidRPr="00EF4225">
              <w:rPr>
                <w:sz w:val="24"/>
                <w:szCs w:val="24"/>
                <w:lang w:val="ru-RU"/>
              </w:rPr>
              <w:t>неделю</w:t>
            </w:r>
          </w:p>
        </w:tc>
      </w:tr>
    </w:tbl>
    <w:p w:rsidR="000770D6" w:rsidRPr="00EF4225" w:rsidRDefault="000770D6" w:rsidP="00EF4225">
      <w:pPr>
        <w:pStyle w:val="af2"/>
        <w:spacing w:after="0" w:line="240" w:lineRule="auto"/>
        <w:rPr>
          <w:rFonts w:ascii="Times New Roman" w:hAnsi="Times New Roman" w:cs="Times New Roman"/>
          <w:b/>
          <w:sz w:val="24"/>
          <w:szCs w:val="24"/>
        </w:rPr>
      </w:pPr>
    </w:p>
    <w:p w:rsidR="000770D6" w:rsidRPr="00EF4225" w:rsidRDefault="000770D6" w:rsidP="00EF4225">
      <w:pPr>
        <w:spacing w:after="0" w:line="240" w:lineRule="auto"/>
        <w:rPr>
          <w:rFonts w:ascii="Times New Roman" w:hAnsi="Times New Roman" w:cs="Times New Roman"/>
          <w:color w:val="000000" w:themeColor="text1"/>
          <w:sz w:val="24"/>
          <w:szCs w:val="24"/>
        </w:rPr>
      </w:pPr>
    </w:p>
    <w:p w:rsidR="000770D6" w:rsidRPr="00EF4225" w:rsidRDefault="000770D6" w:rsidP="00EF4225">
      <w:pPr>
        <w:spacing w:after="0" w:line="240" w:lineRule="auto"/>
        <w:rPr>
          <w:rFonts w:ascii="Times New Roman" w:hAnsi="Times New Roman" w:cs="Times New Roman"/>
          <w:color w:val="000000" w:themeColor="text1"/>
          <w:sz w:val="24"/>
          <w:szCs w:val="24"/>
        </w:rPr>
      </w:pPr>
    </w:p>
    <w:p w:rsidR="000770D6" w:rsidRPr="00EF4225" w:rsidRDefault="000770D6" w:rsidP="00EF4225">
      <w:pPr>
        <w:spacing w:after="0" w:line="240" w:lineRule="auto"/>
        <w:rPr>
          <w:rFonts w:ascii="Times New Roman" w:hAnsi="Times New Roman" w:cs="Times New Roman"/>
          <w:color w:val="000000" w:themeColor="text1"/>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2641AC" w:rsidRPr="00EF4225" w:rsidRDefault="002641AC"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D570CD" w:rsidRPr="00EF4225" w:rsidRDefault="00D570CD" w:rsidP="00EF4225">
      <w:pPr>
        <w:spacing w:after="0" w:line="240" w:lineRule="auto"/>
        <w:jc w:val="center"/>
        <w:outlineLvl w:val="0"/>
        <w:rPr>
          <w:rFonts w:ascii="Times New Roman" w:eastAsia="Times New Roman" w:hAnsi="Times New Roman" w:cs="Times New Roman"/>
          <w:b/>
          <w:bCs/>
          <w:kern w:val="36"/>
          <w:sz w:val="24"/>
          <w:szCs w:val="24"/>
        </w:rPr>
      </w:pPr>
    </w:p>
    <w:p w:rsidR="0032556E" w:rsidRPr="00EF4225" w:rsidRDefault="0032556E"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Приложение 1</w:t>
      </w:r>
      <w:r w:rsidRPr="00EF4225">
        <w:rPr>
          <w:rFonts w:ascii="Times New Roman" w:eastAsia="Times New Roman" w:hAnsi="Times New Roman" w:cs="Times New Roman"/>
          <w:b/>
          <w:bCs/>
          <w:kern w:val="36"/>
          <w:sz w:val="24"/>
          <w:szCs w:val="24"/>
        </w:rPr>
        <w:br/>
      </w:r>
      <w:bookmarkEnd w:id="3"/>
      <w:r w:rsidRPr="00EF4225">
        <w:rPr>
          <w:rFonts w:ascii="Times New Roman" w:eastAsia="Times New Roman" w:hAnsi="Times New Roman" w:cs="Times New Roman"/>
          <w:b/>
          <w:bCs/>
          <w:kern w:val="36"/>
          <w:sz w:val="24"/>
          <w:szCs w:val="24"/>
        </w:rPr>
        <w:t>Перечень видов деятельности организации, подлежащих лицензированию</w:t>
      </w:r>
    </w:p>
    <w:tbl>
      <w:tblPr>
        <w:tblW w:w="5445" w:type="pct"/>
        <w:jc w:val="center"/>
        <w:tblCellSpacing w:w="0"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
        <w:gridCol w:w="3496"/>
        <w:gridCol w:w="1967"/>
        <w:gridCol w:w="2355"/>
        <w:gridCol w:w="1851"/>
      </w:tblGrid>
      <w:tr w:rsidR="00D35937" w:rsidRPr="00EF4225" w:rsidTr="002216F7">
        <w:trPr>
          <w:tblCellSpacing w:w="0" w:type="dxa"/>
          <w:jc w:val="center"/>
        </w:trPr>
        <w:tc>
          <w:tcPr>
            <w:tcW w:w="281" w:type="pct"/>
            <w:tcBorders>
              <w:top w:val="outset" w:sz="6" w:space="0" w:color="auto"/>
              <w:left w:val="outset" w:sz="6" w:space="0" w:color="auto"/>
              <w:bottom w:val="outset" w:sz="6" w:space="0" w:color="auto"/>
              <w:right w:val="outset" w:sz="6" w:space="0" w:color="auto"/>
            </w:tcBorders>
            <w:vAlign w:val="center"/>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 п/п</w:t>
            </w:r>
          </w:p>
        </w:tc>
        <w:tc>
          <w:tcPr>
            <w:tcW w:w="1721" w:type="pct"/>
            <w:tcBorders>
              <w:top w:val="outset" w:sz="6" w:space="0" w:color="auto"/>
              <w:left w:val="outset" w:sz="6" w:space="0" w:color="auto"/>
              <w:bottom w:val="outset" w:sz="6" w:space="0" w:color="auto"/>
              <w:right w:val="outset" w:sz="6" w:space="0" w:color="auto"/>
            </w:tcBorders>
            <w:vAlign w:val="center"/>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 лицензии</w:t>
            </w:r>
            <w:r w:rsidR="006F0225" w:rsidRPr="00EF4225">
              <w:rPr>
                <w:rFonts w:ascii="Times New Roman" w:eastAsia="Times New Roman" w:hAnsi="Times New Roman" w:cs="Times New Roman"/>
                <w:b/>
                <w:bCs/>
                <w:sz w:val="24"/>
                <w:szCs w:val="24"/>
              </w:rPr>
              <w:t xml:space="preserve">, № свидетельства </w:t>
            </w:r>
          </w:p>
        </w:tc>
        <w:tc>
          <w:tcPr>
            <w:tcW w:w="973" w:type="pct"/>
            <w:tcBorders>
              <w:top w:val="outset" w:sz="6" w:space="0" w:color="auto"/>
              <w:left w:val="outset" w:sz="6" w:space="0" w:color="auto"/>
              <w:bottom w:val="outset" w:sz="6" w:space="0" w:color="auto"/>
              <w:right w:val="outset" w:sz="6" w:space="0" w:color="auto"/>
            </w:tcBorders>
            <w:vAlign w:val="center"/>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Срок действия лицензии</w:t>
            </w:r>
          </w:p>
        </w:tc>
        <w:tc>
          <w:tcPr>
            <w:tcW w:w="1163" w:type="pct"/>
            <w:tcBorders>
              <w:top w:val="outset" w:sz="6" w:space="0" w:color="auto"/>
              <w:left w:val="outset" w:sz="6" w:space="0" w:color="auto"/>
              <w:bottom w:val="outset" w:sz="6" w:space="0" w:color="auto"/>
              <w:right w:val="outset" w:sz="6" w:space="0" w:color="auto"/>
            </w:tcBorders>
            <w:vAlign w:val="center"/>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Вид деятельности</w:t>
            </w:r>
          </w:p>
        </w:tc>
        <w:tc>
          <w:tcPr>
            <w:tcW w:w="862" w:type="pct"/>
            <w:tcBorders>
              <w:top w:val="outset" w:sz="6" w:space="0" w:color="auto"/>
              <w:left w:val="outset" w:sz="6" w:space="0" w:color="auto"/>
              <w:bottom w:val="outset" w:sz="6" w:space="0" w:color="auto"/>
              <w:right w:val="outset" w:sz="6" w:space="0" w:color="auto"/>
            </w:tcBorders>
            <w:vAlign w:val="center"/>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Орган, выдавший лицензию</w:t>
            </w:r>
          </w:p>
        </w:tc>
      </w:tr>
      <w:tr w:rsidR="00D35937" w:rsidRPr="00EF4225" w:rsidTr="002216F7">
        <w:trPr>
          <w:tblCellSpacing w:w="0" w:type="dxa"/>
          <w:jc w:val="center"/>
        </w:trPr>
        <w:tc>
          <w:tcPr>
            <w:tcW w:w="281" w:type="pct"/>
            <w:tcBorders>
              <w:top w:val="outset" w:sz="6" w:space="0" w:color="auto"/>
              <w:left w:val="outset" w:sz="6" w:space="0" w:color="auto"/>
              <w:bottom w:val="outset" w:sz="6" w:space="0" w:color="auto"/>
              <w:right w:val="outset" w:sz="6" w:space="0" w:color="auto"/>
            </w:tcBorders>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1 </w:t>
            </w:r>
          </w:p>
        </w:tc>
        <w:tc>
          <w:tcPr>
            <w:tcW w:w="1721" w:type="pct"/>
            <w:tcBorders>
              <w:top w:val="outset" w:sz="6" w:space="0" w:color="auto"/>
              <w:left w:val="outset" w:sz="6" w:space="0" w:color="auto"/>
              <w:bottom w:val="outset" w:sz="6" w:space="0" w:color="auto"/>
              <w:right w:val="outset" w:sz="6" w:space="0" w:color="auto"/>
            </w:tcBorders>
            <w:hideMark/>
          </w:tcPr>
          <w:p w:rsidR="0032556E" w:rsidRPr="00EF4225" w:rsidRDefault="006F0225"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Лицензия </w:t>
            </w:r>
            <w:r w:rsidR="00C9383C" w:rsidRPr="00EF4225">
              <w:rPr>
                <w:rFonts w:ascii="Times New Roman" w:eastAsia="Times New Roman" w:hAnsi="Times New Roman" w:cs="Times New Roman"/>
                <w:sz w:val="24"/>
                <w:szCs w:val="24"/>
              </w:rPr>
              <w:t xml:space="preserve">№ </w:t>
            </w:r>
            <w:r w:rsidR="00D35937" w:rsidRPr="00EF4225">
              <w:rPr>
                <w:rFonts w:ascii="Times New Roman" w:hAnsi="Times New Roman" w:cs="Times New Roman"/>
                <w:sz w:val="24"/>
                <w:szCs w:val="24"/>
              </w:rPr>
              <w:t>4566, серия 61 Л01 № 0002190, основной государственный регистрационный номер1026102196845</w:t>
            </w:r>
          </w:p>
        </w:tc>
        <w:tc>
          <w:tcPr>
            <w:tcW w:w="973" w:type="pct"/>
            <w:tcBorders>
              <w:top w:val="outset" w:sz="6" w:space="0" w:color="auto"/>
              <w:left w:val="outset" w:sz="6" w:space="0" w:color="auto"/>
              <w:bottom w:val="outset" w:sz="6" w:space="0" w:color="auto"/>
              <w:right w:val="outset" w:sz="6" w:space="0" w:color="auto"/>
            </w:tcBorders>
            <w:hideMark/>
          </w:tcPr>
          <w:p w:rsidR="0032556E"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2.04.2015до - </w:t>
            </w:r>
            <w:r w:rsidR="00C9383C" w:rsidRPr="00EF4225">
              <w:rPr>
                <w:rFonts w:ascii="Times New Roman" w:eastAsia="Times New Roman" w:hAnsi="Times New Roman" w:cs="Times New Roman"/>
                <w:sz w:val="24"/>
                <w:szCs w:val="24"/>
              </w:rPr>
              <w:t>бессрочно</w:t>
            </w:r>
          </w:p>
        </w:tc>
        <w:tc>
          <w:tcPr>
            <w:tcW w:w="1163" w:type="pct"/>
            <w:tcBorders>
              <w:top w:val="outset" w:sz="6" w:space="0" w:color="auto"/>
              <w:left w:val="outset" w:sz="6" w:space="0" w:color="auto"/>
              <w:bottom w:val="outset" w:sz="6" w:space="0" w:color="auto"/>
              <w:right w:val="outset" w:sz="6" w:space="0" w:color="auto"/>
            </w:tcBorders>
            <w:hideMark/>
          </w:tcPr>
          <w:p w:rsidR="0032556E" w:rsidRPr="00EF4225" w:rsidRDefault="00C9383C"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На право ведения образовательной деятельности</w:t>
            </w:r>
          </w:p>
        </w:tc>
        <w:tc>
          <w:tcPr>
            <w:tcW w:w="862" w:type="pct"/>
            <w:tcBorders>
              <w:top w:val="outset" w:sz="6" w:space="0" w:color="auto"/>
              <w:left w:val="outset" w:sz="6" w:space="0" w:color="auto"/>
              <w:bottom w:val="outset" w:sz="6" w:space="0" w:color="auto"/>
              <w:right w:val="outset" w:sz="6" w:space="0" w:color="auto"/>
            </w:tcBorders>
            <w:hideMark/>
          </w:tcPr>
          <w:p w:rsidR="0032556E"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Региональная служба по надзору и контролю в сфере образования РО</w:t>
            </w:r>
          </w:p>
        </w:tc>
      </w:tr>
      <w:tr w:rsidR="00D35937" w:rsidRPr="00EF4225" w:rsidTr="002216F7">
        <w:trPr>
          <w:trHeight w:val="573"/>
          <w:tblCellSpacing w:w="0" w:type="dxa"/>
          <w:jc w:val="center"/>
        </w:trPr>
        <w:tc>
          <w:tcPr>
            <w:tcW w:w="281" w:type="pct"/>
            <w:tcBorders>
              <w:top w:val="outset" w:sz="6" w:space="0" w:color="auto"/>
              <w:left w:val="outset" w:sz="6" w:space="0" w:color="auto"/>
              <w:bottom w:val="outset" w:sz="6" w:space="0" w:color="auto"/>
              <w:right w:val="outset" w:sz="6" w:space="0" w:color="auto"/>
            </w:tcBorders>
            <w:hideMark/>
          </w:tcPr>
          <w:p w:rsidR="0032556E" w:rsidRPr="00EF4225" w:rsidRDefault="0032556E"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2 </w:t>
            </w:r>
          </w:p>
        </w:tc>
        <w:tc>
          <w:tcPr>
            <w:tcW w:w="1721" w:type="pct"/>
            <w:tcBorders>
              <w:top w:val="outset" w:sz="6" w:space="0" w:color="auto"/>
              <w:left w:val="outset" w:sz="6" w:space="0" w:color="auto"/>
              <w:bottom w:val="outset" w:sz="6" w:space="0" w:color="auto"/>
              <w:right w:val="outset" w:sz="6" w:space="0" w:color="auto"/>
            </w:tcBorders>
            <w:hideMark/>
          </w:tcPr>
          <w:p w:rsidR="00D35937" w:rsidRPr="00EF4225" w:rsidRDefault="006F0225"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sz w:val="24"/>
                <w:szCs w:val="24"/>
              </w:rPr>
              <w:t xml:space="preserve">Свидетельство  </w:t>
            </w:r>
            <w:r w:rsidR="00D35937" w:rsidRPr="00EF4225">
              <w:rPr>
                <w:rFonts w:ascii="Times New Roman" w:hAnsi="Times New Roman" w:cs="Times New Roman"/>
                <w:sz w:val="24"/>
                <w:szCs w:val="24"/>
              </w:rPr>
              <w:t>от 5ноября 2015 года № 2840</w:t>
            </w:r>
          </w:p>
          <w:p w:rsidR="0032556E" w:rsidRPr="00EF4225" w:rsidRDefault="0032556E" w:rsidP="00EF4225">
            <w:pPr>
              <w:spacing w:after="0" w:line="240" w:lineRule="auto"/>
              <w:rPr>
                <w:rFonts w:ascii="Times New Roman" w:eastAsia="Times New Roman" w:hAnsi="Times New Roman" w:cs="Times New Roman"/>
                <w:sz w:val="24"/>
                <w:szCs w:val="24"/>
              </w:rPr>
            </w:pPr>
          </w:p>
        </w:tc>
        <w:tc>
          <w:tcPr>
            <w:tcW w:w="973" w:type="pct"/>
            <w:tcBorders>
              <w:top w:val="outset" w:sz="6" w:space="0" w:color="auto"/>
              <w:left w:val="outset" w:sz="6" w:space="0" w:color="auto"/>
              <w:bottom w:val="outset" w:sz="6" w:space="0" w:color="auto"/>
              <w:right w:val="outset" w:sz="6" w:space="0" w:color="auto"/>
            </w:tcBorders>
            <w:hideMark/>
          </w:tcPr>
          <w:p w:rsidR="0032556E"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hAnsi="Times New Roman" w:cs="Times New Roman"/>
                <w:sz w:val="24"/>
                <w:szCs w:val="24"/>
              </w:rPr>
              <w:t>срок действия аккредитации – до 21февраля 2024г.</w:t>
            </w:r>
          </w:p>
        </w:tc>
        <w:tc>
          <w:tcPr>
            <w:tcW w:w="1163" w:type="pct"/>
            <w:tcBorders>
              <w:top w:val="outset" w:sz="6" w:space="0" w:color="auto"/>
              <w:left w:val="outset" w:sz="6" w:space="0" w:color="auto"/>
              <w:bottom w:val="outset" w:sz="6" w:space="0" w:color="auto"/>
              <w:right w:val="outset" w:sz="6" w:space="0" w:color="auto"/>
            </w:tcBorders>
            <w:hideMark/>
          </w:tcPr>
          <w:p w:rsidR="0032556E" w:rsidRPr="00EF4225" w:rsidRDefault="006F0225"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О государственной аккредитации </w:t>
            </w:r>
          </w:p>
        </w:tc>
        <w:tc>
          <w:tcPr>
            <w:tcW w:w="862" w:type="pct"/>
            <w:tcBorders>
              <w:top w:val="outset" w:sz="6" w:space="0" w:color="auto"/>
              <w:left w:val="outset" w:sz="6" w:space="0" w:color="auto"/>
              <w:bottom w:val="outset" w:sz="6" w:space="0" w:color="auto"/>
              <w:right w:val="outset" w:sz="6" w:space="0" w:color="auto"/>
            </w:tcBorders>
            <w:hideMark/>
          </w:tcPr>
          <w:p w:rsidR="0032556E"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Региональная служба по надзору и контролю в сфере образования РО </w:t>
            </w:r>
          </w:p>
        </w:tc>
      </w:tr>
      <w:tr w:rsidR="00D35937" w:rsidRPr="00EF4225" w:rsidTr="002216F7">
        <w:trPr>
          <w:trHeight w:val="498"/>
          <w:tblCellSpacing w:w="0" w:type="dxa"/>
          <w:jc w:val="center"/>
        </w:trPr>
        <w:tc>
          <w:tcPr>
            <w:tcW w:w="28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c>
          <w:tcPr>
            <w:tcW w:w="172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Заключение о соблюдении на объектах соискателя лицензии требований пожарной безопасности</w:t>
            </w:r>
          </w:p>
        </w:tc>
        <w:tc>
          <w:tcPr>
            <w:tcW w:w="973" w:type="pct"/>
            <w:tcBorders>
              <w:top w:val="outset" w:sz="6" w:space="0" w:color="auto"/>
              <w:left w:val="outset" w:sz="6" w:space="0" w:color="auto"/>
              <w:bottom w:val="outset" w:sz="6" w:space="0" w:color="auto"/>
              <w:right w:val="outset" w:sz="6" w:space="0" w:color="auto"/>
            </w:tcBorders>
            <w:hideMark/>
          </w:tcPr>
          <w:p w:rsidR="00416524"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w:t>
            </w:r>
            <w:r w:rsidR="00416524" w:rsidRPr="00EF4225">
              <w:rPr>
                <w:rFonts w:ascii="Times New Roman" w:eastAsia="Times New Roman" w:hAnsi="Times New Roman" w:cs="Times New Roman"/>
                <w:sz w:val="24"/>
                <w:szCs w:val="24"/>
              </w:rPr>
              <w:t>.0</w:t>
            </w:r>
            <w:r w:rsidRPr="00EF4225">
              <w:rPr>
                <w:rFonts w:ascii="Times New Roman" w:eastAsia="Times New Roman" w:hAnsi="Times New Roman" w:cs="Times New Roman"/>
                <w:sz w:val="24"/>
                <w:szCs w:val="24"/>
              </w:rPr>
              <w:t>2</w:t>
            </w:r>
            <w:r w:rsidR="00416524" w:rsidRPr="00EF4225">
              <w:rPr>
                <w:rFonts w:ascii="Times New Roman" w:eastAsia="Times New Roman" w:hAnsi="Times New Roman" w:cs="Times New Roman"/>
                <w:sz w:val="24"/>
                <w:szCs w:val="24"/>
              </w:rPr>
              <w:t>.200</w:t>
            </w:r>
            <w:r w:rsidRPr="00EF4225">
              <w:rPr>
                <w:rFonts w:ascii="Times New Roman" w:eastAsia="Times New Roman" w:hAnsi="Times New Roman" w:cs="Times New Roman"/>
                <w:sz w:val="24"/>
                <w:szCs w:val="24"/>
              </w:rPr>
              <w:t>8г.</w:t>
            </w:r>
          </w:p>
        </w:tc>
        <w:tc>
          <w:tcPr>
            <w:tcW w:w="1163"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Проверка объектов, характеризующие состояние пожарной безопасности объектов соискателя лицензии</w:t>
            </w:r>
          </w:p>
        </w:tc>
        <w:tc>
          <w:tcPr>
            <w:tcW w:w="862" w:type="pct"/>
            <w:tcBorders>
              <w:top w:val="outset" w:sz="6" w:space="0" w:color="auto"/>
              <w:left w:val="outset" w:sz="6" w:space="0" w:color="auto"/>
              <w:bottom w:val="outset" w:sz="6" w:space="0" w:color="auto"/>
              <w:right w:val="outset" w:sz="6" w:space="0" w:color="auto"/>
            </w:tcBorders>
            <w:hideMark/>
          </w:tcPr>
          <w:p w:rsidR="00416524"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Отделение </w:t>
            </w:r>
            <w:r w:rsidR="00416524" w:rsidRPr="00EF4225">
              <w:rPr>
                <w:rFonts w:ascii="Times New Roman" w:eastAsia="Times New Roman" w:hAnsi="Times New Roman" w:cs="Times New Roman"/>
                <w:sz w:val="24"/>
                <w:szCs w:val="24"/>
              </w:rPr>
              <w:t>государственно</w:t>
            </w:r>
            <w:r w:rsidRPr="00EF4225">
              <w:rPr>
                <w:rFonts w:ascii="Times New Roman" w:eastAsia="Times New Roman" w:hAnsi="Times New Roman" w:cs="Times New Roman"/>
                <w:sz w:val="24"/>
                <w:szCs w:val="24"/>
              </w:rPr>
              <w:t>го пожарного надзора по Миллеровскому району Главного управления МЧС России по Ростовской области</w:t>
            </w:r>
          </w:p>
        </w:tc>
      </w:tr>
      <w:tr w:rsidR="00D35937" w:rsidRPr="00EF4225" w:rsidTr="002216F7">
        <w:trPr>
          <w:trHeight w:val="373"/>
          <w:tblCellSpacing w:w="0" w:type="dxa"/>
          <w:jc w:val="center"/>
        </w:trPr>
        <w:tc>
          <w:tcPr>
            <w:tcW w:w="28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4</w:t>
            </w:r>
          </w:p>
        </w:tc>
        <w:tc>
          <w:tcPr>
            <w:tcW w:w="172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Санитарно-эпидемиологическое заключение № 6</w:t>
            </w:r>
            <w:r w:rsidR="00D35937" w:rsidRPr="00EF4225">
              <w:rPr>
                <w:rFonts w:ascii="Times New Roman" w:eastAsia="Times New Roman" w:hAnsi="Times New Roman" w:cs="Times New Roman"/>
                <w:sz w:val="24"/>
                <w:szCs w:val="24"/>
              </w:rPr>
              <w:t>1</w:t>
            </w:r>
            <w:r w:rsidRPr="00EF4225">
              <w:rPr>
                <w:rFonts w:ascii="Times New Roman" w:eastAsia="Times New Roman" w:hAnsi="Times New Roman" w:cs="Times New Roman"/>
                <w:sz w:val="24"/>
                <w:szCs w:val="24"/>
              </w:rPr>
              <w:t>.</w:t>
            </w:r>
            <w:r w:rsidR="00D35937" w:rsidRPr="00EF4225">
              <w:rPr>
                <w:rFonts w:ascii="Times New Roman" w:eastAsia="Times New Roman" w:hAnsi="Times New Roman" w:cs="Times New Roman"/>
                <w:sz w:val="24"/>
                <w:szCs w:val="24"/>
              </w:rPr>
              <w:t>44</w:t>
            </w:r>
            <w:r w:rsidRPr="00EF4225">
              <w:rPr>
                <w:rFonts w:ascii="Times New Roman" w:eastAsia="Times New Roman" w:hAnsi="Times New Roman" w:cs="Times New Roman"/>
                <w:sz w:val="24"/>
                <w:szCs w:val="24"/>
              </w:rPr>
              <w:t>.</w:t>
            </w:r>
            <w:r w:rsidR="00D35937" w:rsidRPr="00EF4225">
              <w:rPr>
                <w:rFonts w:ascii="Times New Roman" w:eastAsia="Times New Roman" w:hAnsi="Times New Roman" w:cs="Times New Roman"/>
                <w:sz w:val="24"/>
                <w:szCs w:val="24"/>
              </w:rPr>
              <w:t>34.000.М</w:t>
            </w:r>
            <w:r w:rsidRPr="00EF4225">
              <w:rPr>
                <w:rFonts w:ascii="Times New Roman" w:eastAsia="Times New Roman" w:hAnsi="Times New Roman" w:cs="Times New Roman"/>
                <w:sz w:val="24"/>
                <w:szCs w:val="24"/>
              </w:rPr>
              <w:t>.000</w:t>
            </w:r>
            <w:r w:rsidR="00D35937" w:rsidRPr="00EF4225">
              <w:rPr>
                <w:rFonts w:ascii="Times New Roman" w:eastAsia="Times New Roman" w:hAnsi="Times New Roman" w:cs="Times New Roman"/>
                <w:sz w:val="24"/>
                <w:szCs w:val="24"/>
              </w:rPr>
              <w:t>142</w:t>
            </w:r>
            <w:r w:rsidRPr="00EF4225">
              <w:rPr>
                <w:rFonts w:ascii="Times New Roman" w:eastAsia="Times New Roman" w:hAnsi="Times New Roman" w:cs="Times New Roman"/>
                <w:sz w:val="24"/>
                <w:szCs w:val="24"/>
              </w:rPr>
              <w:t>.0</w:t>
            </w:r>
            <w:r w:rsidR="00D35937" w:rsidRPr="00EF4225">
              <w:rPr>
                <w:rFonts w:ascii="Times New Roman" w:eastAsia="Times New Roman" w:hAnsi="Times New Roman" w:cs="Times New Roman"/>
                <w:sz w:val="24"/>
                <w:szCs w:val="24"/>
              </w:rPr>
              <w:t>9</w:t>
            </w:r>
            <w:r w:rsidRPr="00EF4225">
              <w:rPr>
                <w:rFonts w:ascii="Times New Roman" w:eastAsia="Times New Roman" w:hAnsi="Times New Roman" w:cs="Times New Roman"/>
                <w:sz w:val="24"/>
                <w:szCs w:val="24"/>
              </w:rPr>
              <w:t>.</w:t>
            </w:r>
            <w:r w:rsidR="00D35937" w:rsidRPr="00EF4225">
              <w:rPr>
                <w:rFonts w:ascii="Times New Roman" w:eastAsia="Times New Roman" w:hAnsi="Times New Roman" w:cs="Times New Roman"/>
                <w:sz w:val="24"/>
                <w:szCs w:val="24"/>
              </w:rPr>
              <w:t>12</w:t>
            </w:r>
          </w:p>
        </w:tc>
        <w:tc>
          <w:tcPr>
            <w:tcW w:w="973" w:type="pct"/>
            <w:tcBorders>
              <w:top w:val="outset" w:sz="6" w:space="0" w:color="auto"/>
              <w:left w:val="outset" w:sz="6" w:space="0" w:color="auto"/>
              <w:bottom w:val="outset" w:sz="6" w:space="0" w:color="auto"/>
              <w:right w:val="outset" w:sz="6" w:space="0" w:color="auto"/>
            </w:tcBorders>
            <w:hideMark/>
          </w:tcPr>
          <w:p w:rsidR="00416524" w:rsidRPr="00EF4225" w:rsidRDefault="00D359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25</w:t>
            </w:r>
            <w:r w:rsidR="00416524" w:rsidRPr="00EF4225">
              <w:rPr>
                <w:rFonts w:ascii="Times New Roman" w:eastAsia="Times New Roman" w:hAnsi="Times New Roman" w:cs="Times New Roman"/>
                <w:sz w:val="24"/>
                <w:szCs w:val="24"/>
              </w:rPr>
              <w:t>.0</w:t>
            </w:r>
            <w:r w:rsidRPr="00EF4225">
              <w:rPr>
                <w:rFonts w:ascii="Times New Roman" w:eastAsia="Times New Roman" w:hAnsi="Times New Roman" w:cs="Times New Roman"/>
                <w:sz w:val="24"/>
                <w:szCs w:val="24"/>
              </w:rPr>
              <w:t>9.2012г.</w:t>
            </w:r>
          </w:p>
        </w:tc>
        <w:tc>
          <w:tcPr>
            <w:tcW w:w="1163"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соответствует государственным санитарно-эпидемиол.правилам и нормам</w:t>
            </w:r>
          </w:p>
        </w:tc>
        <w:tc>
          <w:tcPr>
            <w:tcW w:w="862"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Федеральная служба по надзору в сфере защиты прав потребителей и благополучия человека</w:t>
            </w:r>
          </w:p>
        </w:tc>
      </w:tr>
      <w:tr w:rsidR="00D35937" w:rsidRPr="00EF4225" w:rsidTr="002216F7">
        <w:trPr>
          <w:tblCellSpacing w:w="0" w:type="dxa"/>
          <w:jc w:val="center"/>
        </w:trPr>
        <w:tc>
          <w:tcPr>
            <w:tcW w:w="28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jc w:val="center"/>
              <w:rPr>
                <w:rFonts w:ascii="Times New Roman" w:eastAsia="Times New Roman" w:hAnsi="Times New Roman" w:cs="Times New Roman"/>
                <w:sz w:val="24"/>
                <w:szCs w:val="24"/>
              </w:rPr>
            </w:pPr>
          </w:p>
        </w:tc>
        <w:tc>
          <w:tcPr>
            <w:tcW w:w="1721"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p>
        </w:tc>
        <w:tc>
          <w:tcPr>
            <w:tcW w:w="973"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p>
        </w:tc>
        <w:tc>
          <w:tcPr>
            <w:tcW w:w="1163"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p>
        </w:tc>
        <w:tc>
          <w:tcPr>
            <w:tcW w:w="862" w:type="pct"/>
            <w:tcBorders>
              <w:top w:val="outset" w:sz="6" w:space="0" w:color="auto"/>
              <w:left w:val="outset" w:sz="6" w:space="0" w:color="auto"/>
              <w:bottom w:val="outset" w:sz="6" w:space="0" w:color="auto"/>
              <w:right w:val="outset" w:sz="6" w:space="0" w:color="auto"/>
            </w:tcBorders>
            <w:hideMark/>
          </w:tcPr>
          <w:p w:rsidR="00416524" w:rsidRPr="00EF4225" w:rsidRDefault="00416524" w:rsidP="00EF4225">
            <w:pPr>
              <w:spacing w:after="0" w:line="240" w:lineRule="auto"/>
              <w:rPr>
                <w:rFonts w:ascii="Times New Roman" w:eastAsia="Times New Roman" w:hAnsi="Times New Roman" w:cs="Times New Roman"/>
                <w:sz w:val="24"/>
                <w:szCs w:val="24"/>
              </w:rPr>
            </w:pPr>
          </w:p>
        </w:tc>
      </w:tr>
    </w:tbl>
    <w:p w:rsidR="00382FF0" w:rsidRPr="00EF4225" w:rsidRDefault="00382FF0" w:rsidP="00EF4225">
      <w:pPr>
        <w:spacing w:after="0" w:line="240" w:lineRule="auto"/>
        <w:jc w:val="center"/>
        <w:outlineLvl w:val="0"/>
        <w:rPr>
          <w:rFonts w:ascii="Times New Roman" w:eastAsia="Times New Roman" w:hAnsi="Times New Roman" w:cs="Times New Roman"/>
          <w:b/>
          <w:bCs/>
          <w:kern w:val="36"/>
          <w:sz w:val="24"/>
          <w:szCs w:val="24"/>
        </w:rPr>
      </w:pPr>
      <w:bookmarkStart w:id="35" w:name="i142090"/>
      <w:bookmarkStart w:id="36" w:name="i153257"/>
      <w:bookmarkEnd w:id="35"/>
    </w:p>
    <w:p w:rsidR="00382FF0" w:rsidRPr="00EF4225" w:rsidRDefault="00382FF0" w:rsidP="00EF4225">
      <w:pPr>
        <w:spacing w:after="0" w:line="240" w:lineRule="auto"/>
        <w:jc w:val="center"/>
        <w:outlineLvl w:val="0"/>
        <w:rPr>
          <w:rFonts w:ascii="Times New Roman" w:eastAsia="Times New Roman" w:hAnsi="Times New Roman" w:cs="Times New Roman"/>
          <w:b/>
          <w:bCs/>
          <w:kern w:val="36"/>
          <w:sz w:val="24"/>
          <w:szCs w:val="24"/>
        </w:rPr>
      </w:pPr>
    </w:p>
    <w:p w:rsidR="00773441" w:rsidRPr="00EF4225" w:rsidRDefault="00773441" w:rsidP="00EF4225">
      <w:pPr>
        <w:spacing w:after="0" w:line="240" w:lineRule="auto"/>
        <w:outlineLvl w:val="0"/>
        <w:rPr>
          <w:rFonts w:ascii="Times New Roman" w:eastAsia="Times New Roman" w:hAnsi="Times New Roman" w:cs="Times New Roman"/>
          <w:b/>
          <w:bCs/>
          <w:kern w:val="36"/>
          <w:sz w:val="24"/>
          <w:szCs w:val="24"/>
        </w:rPr>
      </w:pPr>
    </w:p>
    <w:p w:rsidR="002216F7" w:rsidRPr="00EF4225" w:rsidRDefault="002216F7" w:rsidP="00EF4225">
      <w:pPr>
        <w:spacing w:after="0" w:line="240" w:lineRule="auto"/>
        <w:jc w:val="right"/>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br w:type="page"/>
      </w:r>
    </w:p>
    <w:p w:rsidR="00D570CD" w:rsidRPr="00EF4225" w:rsidRDefault="00D570CD" w:rsidP="00EF4225">
      <w:pPr>
        <w:spacing w:after="0" w:line="240" w:lineRule="auto"/>
        <w:jc w:val="center"/>
        <w:rPr>
          <w:rFonts w:ascii="Times New Roman" w:eastAsia="Times New Roman" w:hAnsi="Times New Roman" w:cs="Times New Roman"/>
          <w:sz w:val="24"/>
          <w:szCs w:val="24"/>
        </w:rPr>
      </w:pPr>
      <w:bookmarkStart w:id="37" w:name="i173208"/>
      <w:bookmarkEnd w:id="36"/>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D570CD" w:rsidRPr="00EF4225" w:rsidRDefault="00D570CD" w:rsidP="00EF4225">
      <w:pPr>
        <w:spacing w:after="0" w:line="240" w:lineRule="auto"/>
        <w:jc w:val="center"/>
        <w:rPr>
          <w:rFonts w:ascii="Times New Roman" w:eastAsia="Times New Roman" w:hAnsi="Times New Roman" w:cs="Times New Roman"/>
          <w:sz w:val="24"/>
          <w:szCs w:val="24"/>
        </w:rPr>
      </w:pPr>
    </w:p>
    <w:p w:rsidR="00C730FA" w:rsidRPr="00EF4225" w:rsidRDefault="00C730FA"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Муниципальное  бюджетное общеобразовательное  учреждение</w:t>
      </w:r>
    </w:p>
    <w:p w:rsidR="00C730FA" w:rsidRPr="00EF4225" w:rsidRDefault="00C730FA"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Волошинская  </w:t>
      </w:r>
      <w:r w:rsidR="00D570CD" w:rsidRPr="00EF4225">
        <w:rPr>
          <w:rFonts w:ascii="Times New Roman" w:eastAsia="Times New Roman" w:hAnsi="Times New Roman" w:cs="Times New Roman"/>
          <w:sz w:val="24"/>
          <w:szCs w:val="24"/>
        </w:rPr>
        <w:t xml:space="preserve">средняя </w:t>
      </w:r>
      <w:r w:rsidRPr="00EF4225">
        <w:rPr>
          <w:rFonts w:ascii="Times New Roman" w:eastAsia="Times New Roman" w:hAnsi="Times New Roman" w:cs="Times New Roman"/>
          <w:sz w:val="24"/>
          <w:szCs w:val="24"/>
        </w:rPr>
        <w:t>общеобразовательная   школа</w:t>
      </w:r>
    </w:p>
    <w:p w:rsidR="00C730FA" w:rsidRPr="00EF4225" w:rsidRDefault="00C730FA" w:rsidP="00EF4225">
      <w:pPr>
        <w:spacing w:after="0" w:line="240" w:lineRule="auto"/>
        <w:jc w:val="center"/>
        <w:rPr>
          <w:rFonts w:ascii="Times New Roman" w:eastAsia="Times New Roman" w:hAnsi="Times New Roman" w:cs="Times New Roman"/>
          <w:sz w:val="24"/>
          <w:szCs w:val="24"/>
        </w:rPr>
      </w:pPr>
    </w:p>
    <w:p w:rsidR="00C730FA" w:rsidRPr="00EF4225" w:rsidRDefault="00C730FA" w:rsidP="00EF4225">
      <w:pPr>
        <w:spacing w:after="0" w:line="240" w:lineRule="auto"/>
        <w:jc w:val="center"/>
        <w:rPr>
          <w:rFonts w:ascii="Times New Roman" w:eastAsia="Times New Roman" w:hAnsi="Times New Roman" w:cs="Times New Roman"/>
          <w:sz w:val="24"/>
          <w:szCs w:val="24"/>
        </w:rPr>
      </w:pPr>
    </w:p>
    <w:p w:rsidR="00C730FA" w:rsidRPr="00EF4225" w:rsidRDefault="00C730FA"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ПРИКАЗ</w:t>
      </w:r>
    </w:p>
    <w:p w:rsidR="00C730FA" w:rsidRPr="00EF4225" w:rsidRDefault="00C730FA" w:rsidP="00EF4225">
      <w:pPr>
        <w:spacing w:after="0" w:line="240" w:lineRule="auto"/>
        <w:jc w:val="center"/>
        <w:rPr>
          <w:rFonts w:ascii="Times New Roman" w:eastAsia="Times New Roman" w:hAnsi="Times New Roman" w:cs="Times New Roman"/>
          <w:sz w:val="24"/>
          <w:szCs w:val="24"/>
        </w:rPr>
      </w:pPr>
    </w:p>
    <w:p w:rsidR="00C730FA" w:rsidRPr="00EF4225" w:rsidRDefault="00C730FA"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от  ___________20</w:t>
      </w:r>
      <w:r w:rsidR="00D570CD" w:rsidRPr="00EF4225">
        <w:rPr>
          <w:rFonts w:ascii="Times New Roman" w:eastAsia="Times New Roman" w:hAnsi="Times New Roman" w:cs="Times New Roman"/>
          <w:sz w:val="24"/>
          <w:szCs w:val="24"/>
        </w:rPr>
        <w:t>21</w:t>
      </w:r>
      <w:r w:rsidRPr="00EF4225">
        <w:rPr>
          <w:rFonts w:ascii="Times New Roman" w:eastAsia="Times New Roman" w:hAnsi="Times New Roman" w:cs="Times New Roman"/>
          <w:sz w:val="24"/>
          <w:szCs w:val="24"/>
        </w:rPr>
        <w:t xml:space="preserve"> г                                                                                                № ____</w:t>
      </w:r>
    </w:p>
    <w:p w:rsidR="00C730FA" w:rsidRPr="00EF4225" w:rsidRDefault="00C730FA" w:rsidP="00EF4225">
      <w:pPr>
        <w:spacing w:after="0" w:line="240" w:lineRule="auto"/>
        <w:jc w:val="center"/>
        <w:rPr>
          <w:rFonts w:ascii="Times New Roman" w:eastAsia="Times New Roman" w:hAnsi="Times New Roman" w:cs="Times New Roman"/>
          <w:sz w:val="24"/>
          <w:szCs w:val="24"/>
        </w:rPr>
      </w:pPr>
    </w:p>
    <w:p w:rsidR="00C730FA" w:rsidRPr="00EF4225" w:rsidRDefault="00C730FA"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 Волошино</w:t>
      </w:r>
    </w:p>
    <w:p w:rsidR="00C730FA" w:rsidRPr="00EF4225" w:rsidRDefault="00C730FA" w:rsidP="00EF4225">
      <w:pPr>
        <w:spacing w:after="0" w:line="240" w:lineRule="auto"/>
        <w:rPr>
          <w:rFonts w:ascii="Times New Roman" w:eastAsia="Times New Roman" w:hAnsi="Times New Roman" w:cs="Times New Roman"/>
          <w:sz w:val="24"/>
          <w:szCs w:val="24"/>
        </w:rPr>
      </w:pPr>
    </w:p>
    <w:p w:rsidR="00C730FA" w:rsidRPr="00EF4225" w:rsidRDefault="00C730FA"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О назначении ответственных лиц </w:t>
      </w:r>
    </w:p>
    <w:p w:rsidR="00C730FA" w:rsidRPr="00EF4225" w:rsidRDefault="00C730FA"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 производственный контроль </w:t>
      </w:r>
    </w:p>
    <w:p w:rsidR="00C730FA" w:rsidRPr="00EF4225" w:rsidRDefault="00C730FA" w:rsidP="00EF4225">
      <w:pPr>
        <w:spacing w:after="0" w:line="240" w:lineRule="auto"/>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и санитарное состояние</w:t>
      </w:r>
    </w:p>
    <w:p w:rsidR="00C730FA" w:rsidRPr="00EF4225" w:rsidRDefault="00C730FA"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В соответствии с требованиями ТК РФ и Санитарных правил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r w:rsidR="00D570CD" w:rsidRPr="00EF4225">
        <w:rPr>
          <w:rFonts w:ascii="Times New Roman" w:eastAsia="Times New Roman" w:hAnsi="Times New Roman" w:cs="Times New Roman"/>
          <w:sz w:val="24"/>
          <w:szCs w:val="24"/>
        </w:rPr>
        <w:t xml:space="preserve">,  </w:t>
      </w:r>
      <w:r w:rsidRPr="00EF4225">
        <w:rPr>
          <w:rFonts w:ascii="Times New Roman" w:eastAsia="Times New Roman" w:hAnsi="Times New Roman" w:cs="Times New Roman"/>
          <w:sz w:val="24"/>
          <w:szCs w:val="24"/>
        </w:rPr>
        <w:t xml:space="preserve">ПРИКАЗЫВАЮ: </w:t>
      </w:r>
    </w:p>
    <w:p w:rsidR="00C730FA" w:rsidRPr="00EF4225" w:rsidRDefault="00C730FA" w:rsidP="00EF4225">
      <w:pPr>
        <w:numPr>
          <w:ilvl w:val="0"/>
          <w:numId w:val="1"/>
        </w:numPr>
        <w:spacing w:after="0" w:line="240" w:lineRule="auto"/>
        <w:ind w:left="284" w:hanging="284"/>
        <w:contextualSpacing/>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Назначить лиц, ответственных за проведение и исполнение Программы производственного контроля за соблюдением санитарных правил и выполнение санитарно-противоэпидемических (профилактических) мероприятий:</w:t>
      </w:r>
    </w:p>
    <w:p w:rsidR="00C730FA" w:rsidRPr="00EF4225" w:rsidRDefault="00C730FA" w:rsidP="00EF4225">
      <w:pPr>
        <w:spacing w:after="0" w:line="240" w:lineRule="auto"/>
        <w:ind w:left="720"/>
        <w:contextualSpacing/>
        <w:rPr>
          <w:rFonts w:ascii="Times New Roman" w:eastAsia="Times New Roman" w:hAnsi="Times New Roman" w:cs="Times New Roman"/>
          <w:sz w:val="24"/>
          <w:szCs w:val="24"/>
        </w:rPr>
      </w:pPr>
    </w:p>
    <w:tbl>
      <w:tblPr>
        <w:tblStyle w:val="12"/>
        <w:tblW w:w="0" w:type="auto"/>
        <w:tblLook w:val="04A0"/>
      </w:tblPr>
      <w:tblGrid>
        <w:gridCol w:w="6134"/>
        <w:gridCol w:w="3437"/>
      </w:tblGrid>
      <w:tr w:rsidR="00C730FA" w:rsidRPr="00EF4225" w:rsidTr="00ED198A">
        <w:tc>
          <w:tcPr>
            <w:tcW w:w="6521" w:type="dxa"/>
            <w:vAlign w:val="center"/>
          </w:tcPr>
          <w:p w:rsidR="00C730FA" w:rsidRPr="00EF4225" w:rsidRDefault="00C730FA" w:rsidP="00EF4225">
            <w:pPr>
              <w:jc w:val="center"/>
              <w:rPr>
                <w:rFonts w:ascii="Times New Roman" w:hAnsi="Times New Roman"/>
                <w:sz w:val="24"/>
                <w:szCs w:val="24"/>
              </w:rPr>
            </w:pPr>
            <w:r w:rsidRPr="00EF4225">
              <w:rPr>
                <w:rFonts w:ascii="Times New Roman" w:hAnsi="Times New Roman"/>
                <w:b/>
                <w:bCs/>
                <w:sz w:val="24"/>
                <w:szCs w:val="24"/>
              </w:rPr>
              <w:t>Направления контроля</w:t>
            </w:r>
          </w:p>
        </w:tc>
        <w:tc>
          <w:tcPr>
            <w:tcW w:w="3544" w:type="dxa"/>
            <w:vAlign w:val="center"/>
          </w:tcPr>
          <w:p w:rsidR="00C730FA" w:rsidRPr="00EF4225" w:rsidRDefault="00C730FA" w:rsidP="00EF4225">
            <w:pPr>
              <w:jc w:val="center"/>
              <w:rPr>
                <w:rFonts w:ascii="Times New Roman" w:hAnsi="Times New Roman"/>
                <w:sz w:val="24"/>
                <w:szCs w:val="24"/>
              </w:rPr>
            </w:pPr>
            <w:r w:rsidRPr="00EF4225">
              <w:rPr>
                <w:rFonts w:ascii="Times New Roman" w:hAnsi="Times New Roman"/>
                <w:b/>
                <w:bCs/>
                <w:sz w:val="24"/>
                <w:szCs w:val="24"/>
              </w:rPr>
              <w:t>Должность,  Ф.И.О. лица, ответственного за осуществление производственного контроля</w:t>
            </w:r>
          </w:p>
        </w:tc>
      </w:tr>
      <w:tr w:rsidR="00C730FA" w:rsidRPr="00EF4225" w:rsidTr="00ED198A">
        <w:tc>
          <w:tcPr>
            <w:tcW w:w="6521"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sz w:val="24"/>
                <w:szCs w:val="24"/>
              </w:rPr>
              <w:t>Контроль за проведением медицинских осмотров сотрудников,</w:t>
            </w:r>
            <w:r w:rsidRPr="00EF4225">
              <w:rPr>
                <w:rFonts w:ascii="Times New Roman" w:hAnsi="Times New Roman"/>
                <w:bCs/>
                <w:kern w:val="36"/>
                <w:sz w:val="24"/>
                <w:szCs w:val="24"/>
              </w:rPr>
              <w:t xml:space="preserve"> прохождением сотрудниками гигиенической подготовки (санминимум), организацией питания школьников</w:t>
            </w:r>
          </w:p>
        </w:tc>
        <w:tc>
          <w:tcPr>
            <w:tcW w:w="3544" w:type="dxa"/>
          </w:tcPr>
          <w:p w:rsidR="00C730FA" w:rsidRPr="00EF4225" w:rsidRDefault="00C730FA" w:rsidP="00EF4225">
            <w:pPr>
              <w:rPr>
                <w:rFonts w:ascii="Times New Roman" w:hAnsi="Times New Roman"/>
                <w:bCs/>
                <w:kern w:val="36"/>
                <w:sz w:val="24"/>
                <w:szCs w:val="24"/>
              </w:rPr>
            </w:pPr>
            <w:r w:rsidRPr="00EF4225">
              <w:rPr>
                <w:rFonts w:ascii="Times New Roman" w:hAnsi="Times New Roman"/>
                <w:bCs/>
                <w:kern w:val="36"/>
                <w:sz w:val="24"/>
                <w:szCs w:val="24"/>
              </w:rPr>
              <w:t xml:space="preserve">Зам.директора по ВР  </w:t>
            </w:r>
          </w:p>
          <w:p w:rsidR="00C730FA" w:rsidRPr="00EF4225" w:rsidRDefault="00C730FA" w:rsidP="00EF4225">
            <w:pPr>
              <w:rPr>
                <w:rFonts w:ascii="Times New Roman" w:hAnsi="Times New Roman"/>
                <w:bCs/>
                <w:kern w:val="36"/>
                <w:sz w:val="24"/>
                <w:szCs w:val="24"/>
              </w:rPr>
            </w:pPr>
            <w:r w:rsidRPr="00EF4225">
              <w:rPr>
                <w:rFonts w:ascii="Times New Roman" w:hAnsi="Times New Roman"/>
                <w:bCs/>
                <w:kern w:val="36"/>
                <w:sz w:val="24"/>
                <w:szCs w:val="24"/>
              </w:rPr>
              <w:t>Кононенко Ю.И.</w:t>
            </w:r>
          </w:p>
        </w:tc>
      </w:tr>
      <w:tr w:rsidR="00C730FA" w:rsidRPr="00EF4225" w:rsidTr="00ED198A">
        <w:tc>
          <w:tcPr>
            <w:tcW w:w="6521"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Утилизация ТБО , ЖБО, замена неисправных ламп, учет прихода и расхода люминесцентных ламп, контроль за естественным и искусственным освещением, за воздушно-тепловым режимо</w:t>
            </w:r>
            <w:r w:rsidR="00A040C2" w:rsidRPr="00EF4225">
              <w:rPr>
                <w:rFonts w:ascii="Times New Roman" w:hAnsi="Times New Roman"/>
                <w:bCs/>
                <w:kern w:val="36"/>
                <w:sz w:val="24"/>
                <w:szCs w:val="24"/>
              </w:rPr>
              <w:t>м</w:t>
            </w:r>
            <w:bookmarkStart w:id="38" w:name="_GoBack"/>
            <w:bookmarkEnd w:id="38"/>
            <w:r w:rsidRPr="00EF4225">
              <w:rPr>
                <w:rFonts w:ascii="Times New Roman" w:hAnsi="Times New Roman"/>
                <w:bCs/>
                <w:kern w:val="36"/>
                <w:sz w:val="24"/>
                <w:szCs w:val="24"/>
              </w:rPr>
              <w:t>, подбором и маркировкой мебели, проверки качества и своевременности уборки помещений, соблюдение режима дезинфекции, использование средств индивидуальной защиты, за санитарным состоянием территории школы.</w:t>
            </w:r>
          </w:p>
        </w:tc>
        <w:tc>
          <w:tcPr>
            <w:tcW w:w="3544"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 xml:space="preserve">Завхоз </w:t>
            </w:r>
          </w:p>
          <w:p w:rsidR="00C730FA" w:rsidRPr="00EF4225" w:rsidRDefault="00D570CD" w:rsidP="00EF4225">
            <w:pPr>
              <w:outlineLvl w:val="0"/>
              <w:rPr>
                <w:rFonts w:ascii="Times New Roman" w:hAnsi="Times New Roman"/>
                <w:bCs/>
                <w:kern w:val="36"/>
                <w:sz w:val="24"/>
                <w:szCs w:val="24"/>
              </w:rPr>
            </w:pPr>
            <w:r w:rsidRPr="00EF4225">
              <w:rPr>
                <w:rFonts w:ascii="Times New Roman" w:hAnsi="Times New Roman"/>
                <w:bCs/>
                <w:kern w:val="36"/>
                <w:sz w:val="24"/>
                <w:szCs w:val="24"/>
              </w:rPr>
              <w:t>Дроган С.В.</w:t>
            </w:r>
          </w:p>
        </w:tc>
      </w:tr>
      <w:tr w:rsidR="00C730FA" w:rsidRPr="00EF4225" w:rsidTr="00ED198A">
        <w:tc>
          <w:tcPr>
            <w:tcW w:w="6521"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Контроль за проветриваем помещений</w:t>
            </w:r>
          </w:p>
        </w:tc>
        <w:tc>
          <w:tcPr>
            <w:tcW w:w="3544"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Заведующие кабинетами</w:t>
            </w:r>
          </w:p>
        </w:tc>
      </w:tr>
      <w:tr w:rsidR="00C730FA" w:rsidRPr="00EF4225" w:rsidTr="00ED198A">
        <w:tc>
          <w:tcPr>
            <w:tcW w:w="6521"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 xml:space="preserve">Контроль за правильностью составления расписания </w:t>
            </w:r>
          </w:p>
        </w:tc>
        <w:tc>
          <w:tcPr>
            <w:tcW w:w="3544" w:type="dxa"/>
          </w:tcPr>
          <w:p w:rsidR="00C730FA" w:rsidRPr="00EF4225" w:rsidRDefault="00C730FA" w:rsidP="00EF4225">
            <w:pPr>
              <w:outlineLvl w:val="0"/>
              <w:rPr>
                <w:rFonts w:ascii="Times New Roman" w:hAnsi="Times New Roman"/>
                <w:bCs/>
                <w:kern w:val="36"/>
                <w:sz w:val="24"/>
                <w:szCs w:val="24"/>
              </w:rPr>
            </w:pPr>
            <w:r w:rsidRPr="00EF4225">
              <w:rPr>
                <w:rFonts w:ascii="Times New Roman" w:hAnsi="Times New Roman"/>
                <w:bCs/>
                <w:kern w:val="36"/>
                <w:sz w:val="24"/>
                <w:szCs w:val="24"/>
              </w:rPr>
              <w:t>Зам.директора по УВР Ищенко Я.Ю.</w:t>
            </w:r>
          </w:p>
        </w:tc>
      </w:tr>
    </w:tbl>
    <w:p w:rsidR="00C730FA" w:rsidRPr="00EF4225" w:rsidRDefault="00C730FA" w:rsidP="00EF4225">
      <w:pPr>
        <w:spacing w:after="0" w:line="240" w:lineRule="auto"/>
        <w:ind w:left="720"/>
        <w:contextualSpacing/>
        <w:rPr>
          <w:rFonts w:ascii="Times New Roman" w:eastAsia="Times New Roman" w:hAnsi="Times New Roman" w:cs="Times New Roman"/>
          <w:sz w:val="24"/>
          <w:szCs w:val="24"/>
        </w:rPr>
      </w:pPr>
    </w:p>
    <w:p w:rsidR="00C730FA" w:rsidRPr="00EF4225" w:rsidRDefault="00C730FA"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 Назначить ответственным за проведение административно-производственного контроля</w:t>
      </w:r>
      <w:r w:rsidR="00D570CD" w:rsidRPr="00EF4225">
        <w:rPr>
          <w:rFonts w:ascii="Times New Roman" w:eastAsia="Times New Roman" w:hAnsi="Times New Roman" w:cs="Times New Roman"/>
          <w:sz w:val="24"/>
          <w:szCs w:val="24"/>
        </w:rPr>
        <w:t xml:space="preserve">, </w:t>
      </w:r>
      <w:r w:rsidRPr="00EF4225">
        <w:rPr>
          <w:rFonts w:ascii="Times New Roman" w:eastAsia="Times New Roman" w:hAnsi="Times New Roman" w:cs="Times New Roman"/>
          <w:sz w:val="24"/>
          <w:szCs w:val="24"/>
        </w:rPr>
        <w:t xml:space="preserve"> за соблюдением Программы производственного контроля и выполнением санитарно-противоэпидемических (профилактических) мероприятий директора школы Ищенко Н.И.</w:t>
      </w:r>
    </w:p>
    <w:p w:rsidR="00C730FA" w:rsidRPr="00EF4225" w:rsidRDefault="00C730FA"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 Контроль за исполнением настоящего приказа оставляю за собой.</w:t>
      </w:r>
    </w:p>
    <w:p w:rsidR="00C730FA" w:rsidRPr="00EF4225" w:rsidRDefault="00C730FA" w:rsidP="00EF4225">
      <w:pPr>
        <w:spacing w:after="0" w:line="240" w:lineRule="auto"/>
        <w:rPr>
          <w:rFonts w:ascii="Times New Roman" w:eastAsia="Times New Roman" w:hAnsi="Times New Roman" w:cs="Times New Roman"/>
          <w:sz w:val="24"/>
          <w:szCs w:val="24"/>
        </w:rPr>
      </w:pPr>
    </w:p>
    <w:p w:rsidR="00C730FA" w:rsidRPr="00EF4225" w:rsidRDefault="00D570CD"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     </w:t>
      </w:r>
      <w:r w:rsidR="00C730FA" w:rsidRPr="00EF4225">
        <w:rPr>
          <w:rFonts w:ascii="Times New Roman" w:eastAsia="Times New Roman" w:hAnsi="Times New Roman" w:cs="Times New Roman"/>
          <w:sz w:val="24"/>
          <w:szCs w:val="24"/>
        </w:rPr>
        <w:t xml:space="preserve">Директор МБОУ Волошинская СОШ           </w:t>
      </w:r>
      <w:r w:rsidRPr="00EF4225">
        <w:rPr>
          <w:rFonts w:ascii="Times New Roman" w:eastAsia="Times New Roman" w:hAnsi="Times New Roman" w:cs="Times New Roman"/>
          <w:sz w:val="24"/>
          <w:szCs w:val="24"/>
        </w:rPr>
        <w:t xml:space="preserve">             Н.И. Ищенко</w:t>
      </w:r>
      <w:r w:rsidR="00C730FA" w:rsidRPr="00EF4225">
        <w:rPr>
          <w:rFonts w:ascii="Times New Roman" w:eastAsia="Times New Roman" w:hAnsi="Times New Roman" w:cs="Times New Roman"/>
          <w:sz w:val="24"/>
          <w:szCs w:val="24"/>
        </w:rPr>
        <w:t xml:space="preserve">                    </w:t>
      </w:r>
      <w:r w:rsidRPr="00EF4225">
        <w:rPr>
          <w:rFonts w:ascii="Times New Roman" w:eastAsia="Times New Roman" w:hAnsi="Times New Roman" w:cs="Times New Roman"/>
          <w:sz w:val="24"/>
          <w:szCs w:val="24"/>
        </w:rPr>
        <w:t xml:space="preserve">                          </w:t>
      </w:r>
    </w:p>
    <w:p w:rsidR="00C730FA" w:rsidRPr="00EF4225" w:rsidRDefault="00C730FA" w:rsidP="00EF4225">
      <w:pPr>
        <w:spacing w:after="0" w:line="240" w:lineRule="auto"/>
        <w:rPr>
          <w:rFonts w:ascii="Times New Roman" w:eastAsia="Times New Roman" w:hAnsi="Times New Roman" w:cs="Times New Roman"/>
          <w:sz w:val="24"/>
          <w:szCs w:val="24"/>
        </w:rPr>
      </w:pPr>
    </w:p>
    <w:p w:rsidR="00C730FA" w:rsidRPr="00EF4225" w:rsidRDefault="00C730FA" w:rsidP="00EF4225">
      <w:pPr>
        <w:spacing w:after="0" w:line="240" w:lineRule="auto"/>
        <w:jc w:val="center"/>
        <w:outlineLvl w:val="0"/>
        <w:rPr>
          <w:rFonts w:ascii="Times New Roman" w:eastAsia="Times New Roman" w:hAnsi="Times New Roman" w:cs="Times New Roman"/>
          <w:b/>
          <w:bCs/>
          <w:kern w:val="36"/>
          <w:sz w:val="24"/>
          <w:szCs w:val="24"/>
        </w:rPr>
      </w:pPr>
    </w:p>
    <w:p w:rsidR="0032556E" w:rsidRPr="00EF4225" w:rsidRDefault="0032556E"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Приложение 3</w:t>
      </w:r>
      <w:r w:rsidRPr="00EF4225">
        <w:rPr>
          <w:rFonts w:ascii="Times New Roman" w:eastAsia="Times New Roman" w:hAnsi="Times New Roman" w:cs="Times New Roman"/>
          <w:b/>
          <w:bCs/>
          <w:kern w:val="36"/>
          <w:sz w:val="24"/>
          <w:szCs w:val="24"/>
        </w:rPr>
        <w:br/>
      </w:r>
      <w:bookmarkEnd w:id="37"/>
      <w:r w:rsidRPr="00EF4225">
        <w:rPr>
          <w:rFonts w:ascii="Times New Roman" w:eastAsia="Times New Roman" w:hAnsi="Times New Roman" w:cs="Times New Roman"/>
          <w:b/>
          <w:bCs/>
          <w:kern w:val="36"/>
          <w:sz w:val="24"/>
          <w:szCs w:val="24"/>
        </w:rPr>
        <w:t xml:space="preserve">Перечень физических факторов, в отношении которых необходима организация инструментальных исследований, периодичность исследований на предприятии, согласно </w:t>
      </w:r>
      <w:hyperlink r:id="rId8" w:tooltip="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history="1">
        <w:r w:rsidRPr="00EF4225">
          <w:rPr>
            <w:rFonts w:ascii="Times New Roman" w:eastAsia="Times New Roman" w:hAnsi="Times New Roman" w:cs="Times New Roman"/>
            <w:b/>
            <w:bCs/>
            <w:color w:val="0000FF"/>
            <w:kern w:val="36"/>
            <w:sz w:val="24"/>
            <w:szCs w:val="24"/>
            <w:u w:val="single"/>
          </w:rPr>
          <w:t>СП 1.1.1058-01</w:t>
        </w:r>
      </w:hyperlink>
    </w:p>
    <w:tbl>
      <w:tblPr>
        <w:tblW w:w="5619" w:type="pct"/>
        <w:jc w:val="center"/>
        <w:tblCellSpacing w:w="0" w:type="dxa"/>
        <w:tblInd w:w="-1265" w:type="dxa"/>
        <w:tblLayout w:type="fixed"/>
        <w:tblCellMar>
          <w:left w:w="0" w:type="dxa"/>
          <w:right w:w="0" w:type="dxa"/>
        </w:tblCellMar>
        <w:tblLook w:val="04A0"/>
      </w:tblPr>
      <w:tblGrid>
        <w:gridCol w:w="4428"/>
        <w:gridCol w:w="2839"/>
        <w:gridCol w:w="3246"/>
      </w:tblGrid>
      <w:tr w:rsidR="00C3658B" w:rsidRPr="00EF4225" w:rsidTr="00B15202">
        <w:trPr>
          <w:tblCellSpacing w:w="0" w:type="dxa"/>
          <w:jc w:val="center"/>
        </w:trPr>
        <w:tc>
          <w:tcPr>
            <w:tcW w:w="2104" w:type="pct"/>
            <w:vAlign w:val="center"/>
            <w:hideMark/>
          </w:tcPr>
          <w:p w:rsidR="00C3658B" w:rsidRPr="00EF4225" w:rsidRDefault="00C3658B" w:rsidP="00EF4225">
            <w:pPr>
              <w:spacing w:after="0" w:line="240" w:lineRule="auto"/>
              <w:jc w:val="center"/>
              <w:rPr>
                <w:rFonts w:ascii="Times New Roman" w:eastAsia="Times New Roman" w:hAnsi="Times New Roman" w:cs="Times New Roman"/>
                <w:sz w:val="24"/>
                <w:szCs w:val="24"/>
              </w:rPr>
            </w:pPr>
          </w:p>
        </w:tc>
        <w:tc>
          <w:tcPr>
            <w:tcW w:w="1349" w:type="pct"/>
            <w:vAlign w:val="center"/>
            <w:hideMark/>
          </w:tcPr>
          <w:p w:rsidR="00C3658B" w:rsidRPr="00EF4225" w:rsidRDefault="00C3658B" w:rsidP="00EF4225">
            <w:pPr>
              <w:spacing w:after="0" w:line="240" w:lineRule="auto"/>
              <w:jc w:val="center"/>
              <w:rPr>
                <w:rFonts w:ascii="Times New Roman" w:eastAsia="Times New Roman" w:hAnsi="Times New Roman" w:cs="Times New Roman"/>
                <w:sz w:val="24"/>
                <w:szCs w:val="24"/>
              </w:rPr>
            </w:pPr>
          </w:p>
        </w:tc>
        <w:tc>
          <w:tcPr>
            <w:tcW w:w="1542" w:type="pct"/>
            <w:vAlign w:val="center"/>
            <w:hideMark/>
          </w:tcPr>
          <w:p w:rsidR="00C3658B" w:rsidRPr="00EF4225" w:rsidRDefault="00C3658B" w:rsidP="00EF4225">
            <w:pPr>
              <w:spacing w:after="0" w:line="240" w:lineRule="auto"/>
              <w:jc w:val="center"/>
              <w:rPr>
                <w:rFonts w:ascii="Times New Roman" w:eastAsia="Times New Roman" w:hAnsi="Times New Roman" w:cs="Times New Roman"/>
                <w:sz w:val="24"/>
                <w:szCs w:val="24"/>
              </w:rPr>
            </w:pPr>
          </w:p>
        </w:tc>
      </w:tr>
    </w:tbl>
    <w:tbl>
      <w:tblPr>
        <w:tblStyle w:val="af0"/>
        <w:tblW w:w="9889" w:type="dxa"/>
        <w:tblLook w:val="04A0"/>
      </w:tblPr>
      <w:tblGrid>
        <w:gridCol w:w="4786"/>
        <w:gridCol w:w="2552"/>
        <w:gridCol w:w="2551"/>
      </w:tblGrid>
      <w:tr w:rsidR="00C3658B" w:rsidRPr="00EF4225" w:rsidTr="007D6360">
        <w:tc>
          <w:tcPr>
            <w:tcW w:w="4786" w:type="dxa"/>
          </w:tcPr>
          <w:p w:rsidR="00C3658B" w:rsidRPr="00EF4225" w:rsidRDefault="00C3658B" w:rsidP="00EF4225">
            <w:pPr>
              <w:jc w:val="center"/>
              <w:outlineLvl w:val="0"/>
              <w:rPr>
                <w:rFonts w:ascii="Times New Roman" w:eastAsia="Times New Roman" w:hAnsi="Times New Roman" w:cs="Times New Roman"/>
                <w:bCs/>
                <w:kern w:val="36"/>
                <w:sz w:val="24"/>
                <w:szCs w:val="24"/>
              </w:rPr>
            </w:pPr>
            <w:bookmarkStart w:id="39" w:name="i188446"/>
            <w:bookmarkStart w:id="40" w:name="i192149"/>
            <w:bookmarkEnd w:id="39"/>
            <w:r w:rsidRPr="00EF4225">
              <w:rPr>
                <w:rFonts w:ascii="Times New Roman" w:eastAsia="Times New Roman" w:hAnsi="Times New Roman" w:cs="Times New Roman"/>
                <w:bCs/>
                <w:sz w:val="24"/>
                <w:szCs w:val="24"/>
              </w:rPr>
              <w:t>Мероприятия</w:t>
            </w:r>
          </w:p>
        </w:tc>
        <w:tc>
          <w:tcPr>
            <w:tcW w:w="2552" w:type="dxa"/>
          </w:tcPr>
          <w:p w:rsidR="00C3658B" w:rsidRPr="00EF4225" w:rsidRDefault="00C3658B" w:rsidP="00EF4225">
            <w:pPr>
              <w:jc w:val="cente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sz w:val="24"/>
                <w:szCs w:val="24"/>
              </w:rPr>
              <w:t>Периодичность</w:t>
            </w:r>
          </w:p>
        </w:tc>
        <w:tc>
          <w:tcPr>
            <w:tcW w:w="2551" w:type="dxa"/>
          </w:tcPr>
          <w:p w:rsidR="00C3658B" w:rsidRPr="00EF4225" w:rsidRDefault="00C3658B" w:rsidP="00EF4225">
            <w:pPr>
              <w:jc w:val="cente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sz w:val="24"/>
                <w:szCs w:val="24"/>
              </w:rPr>
              <w:t>Ответственные</w:t>
            </w:r>
          </w:p>
        </w:tc>
      </w:tr>
      <w:tr w:rsidR="00C3658B" w:rsidRPr="00EF4225" w:rsidTr="007D6360">
        <w:tc>
          <w:tcPr>
            <w:tcW w:w="4786"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sz w:val="24"/>
                <w:szCs w:val="24"/>
              </w:rPr>
              <w:t>Контроль за проведением медицинских осмотров сотрудников</w:t>
            </w:r>
          </w:p>
        </w:tc>
        <w:tc>
          <w:tcPr>
            <w:tcW w:w="2552"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sz w:val="24"/>
                <w:szCs w:val="24"/>
              </w:rPr>
              <w:t>Ежегодно</w:t>
            </w:r>
          </w:p>
        </w:tc>
        <w:tc>
          <w:tcPr>
            <w:tcW w:w="2551" w:type="dxa"/>
          </w:tcPr>
          <w:p w:rsidR="007D6360" w:rsidRPr="00EF4225" w:rsidRDefault="007D6360" w:rsidP="00EF4225">
            <w:pPr>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Зам.директора по ВР</w:t>
            </w:r>
          </w:p>
          <w:p w:rsidR="00C3658B" w:rsidRPr="00EF4225" w:rsidRDefault="007D6360" w:rsidP="00EF4225">
            <w:pPr>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Кононенко Ю.И.</w:t>
            </w:r>
          </w:p>
        </w:tc>
      </w:tr>
      <w:tr w:rsidR="00C3658B" w:rsidRPr="00EF4225" w:rsidTr="007D6360">
        <w:tc>
          <w:tcPr>
            <w:tcW w:w="4786"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lastRenderedPageBreak/>
              <w:t>Контроль за прохождением сотрудниками гигиенической подготовки (санминимум)</w:t>
            </w:r>
          </w:p>
        </w:tc>
        <w:tc>
          <w:tcPr>
            <w:tcW w:w="2552"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1 раз в два года</w:t>
            </w:r>
          </w:p>
        </w:tc>
        <w:tc>
          <w:tcPr>
            <w:tcW w:w="2551" w:type="dxa"/>
          </w:tcPr>
          <w:p w:rsidR="007D6360" w:rsidRPr="00EF4225" w:rsidRDefault="007D6360" w:rsidP="00EF4225">
            <w:pPr>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Зам.директора по ВР</w:t>
            </w:r>
          </w:p>
          <w:p w:rsidR="00C3658B" w:rsidRPr="00EF4225" w:rsidRDefault="007D6360" w:rsidP="00EF4225">
            <w:pPr>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Кононенко Ю.И.</w:t>
            </w:r>
          </w:p>
        </w:tc>
      </w:tr>
      <w:tr w:rsidR="00C3658B" w:rsidRPr="00EF4225" w:rsidTr="007D6360">
        <w:tc>
          <w:tcPr>
            <w:tcW w:w="4786"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Контроль проверки качества и своевременности уборки помещений, соблюдение режима дезинфекции, </w:t>
            </w:r>
            <w:r w:rsidR="00B15202" w:rsidRPr="00EF4225">
              <w:rPr>
                <w:rFonts w:ascii="Times New Roman" w:eastAsia="Times New Roman" w:hAnsi="Times New Roman" w:cs="Times New Roman"/>
                <w:bCs/>
                <w:kern w:val="36"/>
                <w:sz w:val="24"/>
                <w:szCs w:val="24"/>
              </w:rPr>
              <w:t xml:space="preserve">использование средств индивидуальной защиты </w:t>
            </w:r>
          </w:p>
        </w:tc>
        <w:tc>
          <w:tcPr>
            <w:tcW w:w="2552" w:type="dxa"/>
          </w:tcPr>
          <w:p w:rsidR="00C3658B" w:rsidRPr="00EF4225" w:rsidRDefault="00C3658B"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C3658B"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C3658B" w:rsidRPr="00EF4225" w:rsidTr="007D6360">
        <w:tc>
          <w:tcPr>
            <w:tcW w:w="4786"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санитарным состоянием территории школы</w:t>
            </w:r>
          </w:p>
        </w:tc>
        <w:tc>
          <w:tcPr>
            <w:tcW w:w="2552" w:type="dxa"/>
          </w:tcPr>
          <w:p w:rsidR="00C3658B"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4</w:t>
            </w:r>
            <w:r w:rsidR="00B15202" w:rsidRPr="00EF4225">
              <w:rPr>
                <w:rFonts w:ascii="Times New Roman" w:eastAsia="Times New Roman" w:hAnsi="Times New Roman" w:cs="Times New Roman"/>
                <w:bCs/>
                <w:kern w:val="36"/>
                <w:sz w:val="24"/>
                <w:szCs w:val="24"/>
              </w:rPr>
              <w:t xml:space="preserve"> раза в год </w:t>
            </w:r>
          </w:p>
        </w:tc>
        <w:tc>
          <w:tcPr>
            <w:tcW w:w="2551" w:type="dxa"/>
          </w:tcPr>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C3658B"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C3658B" w:rsidRPr="00EF4225" w:rsidTr="007D6360">
        <w:tc>
          <w:tcPr>
            <w:tcW w:w="4786"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утилизацией ТБО</w:t>
            </w:r>
          </w:p>
        </w:tc>
        <w:tc>
          <w:tcPr>
            <w:tcW w:w="2552"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8A445C"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C3658B"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C3658B" w:rsidRPr="00EF4225" w:rsidTr="007D6360">
        <w:tc>
          <w:tcPr>
            <w:tcW w:w="4786"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своевременной заменой неисправных ламп</w:t>
            </w:r>
          </w:p>
        </w:tc>
        <w:tc>
          <w:tcPr>
            <w:tcW w:w="2552"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8A445C"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C3658B"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C3658B" w:rsidRPr="00EF4225" w:rsidTr="007D6360">
        <w:tc>
          <w:tcPr>
            <w:tcW w:w="4786"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учета прихода и расхода люминесцентных ламп</w:t>
            </w:r>
          </w:p>
        </w:tc>
        <w:tc>
          <w:tcPr>
            <w:tcW w:w="2552" w:type="dxa"/>
          </w:tcPr>
          <w:p w:rsidR="00C3658B"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8A445C"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C3658B"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B15202" w:rsidRPr="00EF4225" w:rsidTr="007D6360">
        <w:tc>
          <w:tcPr>
            <w:tcW w:w="4786" w:type="dxa"/>
          </w:tcPr>
          <w:p w:rsidR="00B15202"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Контроль за утилизацией люминесцентных ртутных ламп </w:t>
            </w:r>
          </w:p>
        </w:tc>
        <w:tc>
          <w:tcPr>
            <w:tcW w:w="2552" w:type="dxa"/>
          </w:tcPr>
          <w:p w:rsidR="00B15202" w:rsidRPr="00EF4225" w:rsidRDefault="00B1520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1 раз в год</w:t>
            </w:r>
          </w:p>
        </w:tc>
        <w:tc>
          <w:tcPr>
            <w:tcW w:w="2551" w:type="dxa"/>
          </w:tcPr>
          <w:p w:rsidR="008A445C"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B15202"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0E3C42" w:rsidRPr="00EF4225" w:rsidTr="007D6360">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Контроль за естественным и искусственным освещением </w:t>
            </w:r>
          </w:p>
        </w:tc>
        <w:tc>
          <w:tcPr>
            <w:tcW w:w="2552"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0E3C42"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0E3C42" w:rsidRPr="00EF4225" w:rsidTr="007D6360">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воздушно-тепловым режимом</w:t>
            </w:r>
          </w:p>
        </w:tc>
        <w:tc>
          <w:tcPr>
            <w:tcW w:w="2552"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BA3171"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0E3C42" w:rsidRPr="00EF4225" w:rsidTr="007D6360">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проветриваем помещений</w:t>
            </w:r>
          </w:p>
        </w:tc>
        <w:tc>
          <w:tcPr>
            <w:tcW w:w="2552"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tc>
        <w:tc>
          <w:tcPr>
            <w:tcW w:w="2551" w:type="dxa"/>
          </w:tcPr>
          <w:p w:rsidR="000E3C42"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Заведующие кабинетами</w:t>
            </w:r>
          </w:p>
        </w:tc>
      </w:tr>
      <w:tr w:rsidR="000E3C42" w:rsidRPr="00EF4225" w:rsidTr="007D6360">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Контроль за правильностью составления расписания </w:t>
            </w:r>
          </w:p>
        </w:tc>
        <w:tc>
          <w:tcPr>
            <w:tcW w:w="2552"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1 раз в год</w:t>
            </w:r>
          </w:p>
        </w:tc>
        <w:tc>
          <w:tcPr>
            <w:tcW w:w="2551" w:type="dxa"/>
          </w:tcPr>
          <w:p w:rsidR="000E3C42"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Зам.директора по УВР Ищенко Я.Ю.</w:t>
            </w:r>
          </w:p>
        </w:tc>
      </w:tr>
      <w:tr w:rsidR="000E3C42" w:rsidRPr="00EF4225" w:rsidTr="007D6360">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Контроль за подбором и маркировкой мебели </w:t>
            </w:r>
          </w:p>
        </w:tc>
        <w:tc>
          <w:tcPr>
            <w:tcW w:w="2552" w:type="dxa"/>
          </w:tcPr>
          <w:p w:rsidR="000E3C42" w:rsidRPr="00EF4225" w:rsidRDefault="008A445C"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1</w:t>
            </w:r>
            <w:r w:rsidR="000E3C42" w:rsidRPr="00EF4225">
              <w:rPr>
                <w:rFonts w:ascii="Times New Roman" w:eastAsia="Times New Roman" w:hAnsi="Times New Roman" w:cs="Times New Roman"/>
                <w:bCs/>
                <w:kern w:val="36"/>
                <w:sz w:val="24"/>
                <w:szCs w:val="24"/>
              </w:rPr>
              <w:t xml:space="preserve"> раз в год</w:t>
            </w:r>
          </w:p>
        </w:tc>
        <w:tc>
          <w:tcPr>
            <w:tcW w:w="2551" w:type="dxa"/>
          </w:tcPr>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Завхоз </w:t>
            </w:r>
          </w:p>
          <w:p w:rsidR="000E3C42"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Геращенко А.Н.</w:t>
            </w:r>
          </w:p>
        </w:tc>
      </w:tr>
      <w:tr w:rsidR="000E3C42" w:rsidRPr="00EF4225" w:rsidTr="00257E18">
        <w:trPr>
          <w:trHeight w:val="2433"/>
        </w:trPr>
        <w:tc>
          <w:tcPr>
            <w:tcW w:w="4786" w:type="dxa"/>
          </w:tcPr>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Контроль за организацией питания школьников:</w:t>
            </w:r>
          </w:p>
          <w:p w:rsidR="000E3C42"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 за питьевым режимом </w:t>
            </w:r>
          </w:p>
          <w:p w:rsidR="007D6360" w:rsidRPr="00EF4225" w:rsidRDefault="000E3C42"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за качеством используемой продукции</w:t>
            </w:r>
          </w:p>
          <w:p w:rsidR="007D6360"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за соблюдением меню</w:t>
            </w:r>
          </w:p>
        </w:tc>
        <w:tc>
          <w:tcPr>
            <w:tcW w:w="2552" w:type="dxa"/>
          </w:tcPr>
          <w:p w:rsidR="000E3C42" w:rsidRPr="00EF4225" w:rsidRDefault="000E3C42" w:rsidP="00EF4225">
            <w:pPr>
              <w:outlineLvl w:val="0"/>
              <w:rPr>
                <w:rFonts w:ascii="Times New Roman" w:eastAsia="Times New Roman" w:hAnsi="Times New Roman" w:cs="Times New Roman"/>
                <w:bCs/>
                <w:kern w:val="36"/>
                <w:sz w:val="24"/>
                <w:szCs w:val="24"/>
              </w:rPr>
            </w:pPr>
          </w:p>
          <w:p w:rsidR="000E3C42" w:rsidRPr="00EF4225" w:rsidRDefault="000E3C42" w:rsidP="00EF4225">
            <w:pPr>
              <w:outlineLvl w:val="0"/>
              <w:rPr>
                <w:rFonts w:ascii="Times New Roman" w:eastAsia="Times New Roman" w:hAnsi="Times New Roman" w:cs="Times New Roman"/>
                <w:bCs/>
                <w:kern w:val="36"/>
                <w:sz w:val="24"/>
                <w:szCs w:val="24"/>
              </w:rPr>
            </w:pPr>
          </w:p>
          <w:p w:rsidR="00257E18" w:rsidRPr="00EF4225" w:rsidRDefault="00257E18"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p w:rsidR="000E3C42" w:rsidRPr="00EF4225" w:rsidRDefault="000E3C42" w:rsidP="00EF4225">
            <w:pPr>
              <w:outlineLvl w:val="0"/>
              <w:rPr>
                <w:rFonts w:ascii="Times New Roman" w:eastAsia="Times New Roman" w:hAnsi="Times New Roman" w:cs="Times New Roman"/>
                <w:bCs/>
                <w:kern w:val="36"/>
                <w:sz w:val="24"/>
                <w:szCs w:val="24"/>
              </w:rPr>
            </w:pPr>
          </w:p>
        </w:tc>
        <w:tc>
          <w:tcPr>
            <w:tcW w:w="2551" w:type="dxa"/>
          </w:tcPr>
          <w:p w:rsidR="007D6360" w:rsidRPr="00EF4225" w:rsidRDefault="007D6360" w:rsidP="00EF4225">
            <w:pPr>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Зам.директора по ВР</w:t>
            </w:r>
          </w:p>
          <w:p w:rsidR="00A15895" w:rsidRPr="00EF4225" w:rsidRDefault="007D6360"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Кононенко Ю.И.</w:t>
            </w:r>
          </w:p>
          <w:p w:rsidR="005A0197" w:rsidRPr="00EF4225" w:rsidRDefault="005A0197"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Члены бракеражной комиссии</w:t>
            </w:r>
          </w:p>
        </w:tc>
      </w:tr>
      <w:tr w:rsidR="00257E18" w:rsidRPr="00EF4225" w:rsidTr="007D6360">
        <w:trPr>
          <w:trHeight w:val="2007"/>
        </w:trPr>
        <w:tc>
          <w:tcPr>
            <w:tcW w:w="4786" w:type="dxa"/>
            <w:tcBorders>
              <w:bottom w:val="single" w:sz="4" w:space="0" w:color="auto"/>
            </w:tcBorders>
          </w:tcPr>
          <w:p w:rsidR="00257E18" w:rsidRPr="00EF4225" w:rsidRDefault="00C730FA"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 xml:space="preserve">- </w:t>
            </w:r>
            <w:r w:rsidR="00257E18" w:rsidRPr="00EF4225">
              <w:rPr>
                <w:rFonts w:ascii="Times New Roman" w:eastAsia="Times New Roman" w:hAnsi="Times New Roman" w:cs="Times New Roman"/>
                <w:bCs/>
                <w:kern w:val="36"/>
                <w:sz w:val="24"/>
                <w:szCs w:val="24"/>
              </w:rPr>
              <w:t>ведение «Журнала бракеража готовой продукции»</w:t>
            </w:r>
          </w:p>
          <w:p w:rsidR="00257E18" w:rsidRPr="00EF4225" w:rsidRDefault="00C730FA"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w:t>
            </w:r>
            <w:r w:rsidR="00257E18" w:rsidRPr="00EF4225">
              <w:rPr>
                <w:rFonts w:ascii="Times New Roman" w:eastAsia="Times New Roman" w:hAnsi="Times New Roman" w:cs="Times New Roman"/>
                <w:bCs/>
                <w:kern w:val="36"/>
                <w:sz w:val="24"/>
                <w:szCs w:val="24"/>
              </w:rPr>
              <w:t>ведение «Журнала бракеража</w:t>
            </w:r>
            <w:r w:rsidR="00257E18" w:rsidRPr="00EF4225">
              <w:rPr>
                <w:rFonts w:ascii="Times New Roman" w:hAnsi="Times New Roman" w:cs="Times New Roman"/>
                <w:sz w:val="24"/>
                <w:szCs w:val="24"/>
              </w:rPr>
              <w:t>продуктов, поступающих на пищеблок»</w:t>
            </w:r>
          </w:p>
          <w:p w:rsidR="00257E18" w:rsidRPr="00EF4225" w:rsidRDefault="00257E18" w:rsidP="00EF4225">
            <w:pPr>
              <w:outlineLvl w:val="0"/>
              <w:rPr>
                <w:rFonts w:ascii="Times New Roman" w:eastAsia="Times New Roman" w:hAnsi="Times New Roman" w:cs="Times New Roman"/>
                <w:bCs/>
                <w:kern w:val="36"/>
                <w:sz w:val="24"/>
                <w:szCs w:val="24"/>
              </w:rPr>
            </w:pPr>
          </w:p>
        </w:tc>
        <w:tc>
          <w:tcPr>
            <w:tcW w:w="2552" w:type="dxa"/>
            <w:tcBorders>
              <w:bottom w:val="single" w:sz="4" w:space="0" w:color="auto"/>
            </w:tcBorders>
          </w:tcPr>
          <w:p w:rsidR="00257E18" w:rsidRPr="00EF4225" w:rsidRDefault="00257E18"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Постоянно</w:t>
            </w:r>
          </w:p>
          <w:p w:rsidR="00257E18" w:rsidRPr="00EF4225" w:rsidRDefault="00257E18" w:rsidP="00EF4225">
            <w:pPr>
              <w:outlineLvl w:val="0"/>
              <w:rPr>
                <w:rFonts w:ascii="Times New Roman" w:eastAsia="Times New Roman" w:hAnsi="Times New Roman" w:cs="Times New Roman"/>
                <w:bCs/>
                <w:kern w:val="36"/>
                <w:sz w:val="24"/>
                <w:szCs w:val="24"/>
              </w:rPr>
            </w:pPr>
          </w:p>
        </w:tc>
        <w:tc>
          <w:tcPr>
            <w:tcW w:w="2551" w:type="dxa"/>
            <w:tcBorders>
              <w:bottom w:val="single" w:sz="4" w:space="0" w:color="auto"/>
            </w:tcBorders>
          </w:tcPr>
          <w:p w:rsidR="00257E18" w:rsidRPr="00EF4225" w:rsidRDefault="00257E18" w:rsidP="00EF4225">
            <w:pPr>
              <w:outlineLvl w:val="0"/>
              <w:rPr>
                <w:rFonts w:ascii="Times New Roman" w:eastAsia="Times New Roman" w:hAnsi="Times New Roman" w:cs="Times New Roman"/>
                <w:bCs/>
                <w:kern w:val="36"/>
                <w:sz w:val="24"/>
                <w:szCs w:val="24"/>
              </w:rPr>
            </w:pPr>
            <w:r w:rsidRPr="00EF4225">
              <w:rPr>
                <w:rFonts w:ascii="Times New Roman" w:eastAsia="Times New Roman" w:hAnsi="Times New Roman" w:cs="Times New Roman"/>
                <w:bCs/>
                <w:kern w:val="36"/>
                <w:sz w:val="24"/>
                <w:szCs w:val="24"/>
              </w:rPr>
              <w:t>ИП, Юридическое лицо, оказывающее услуги по питанию.</w:t>
            </w:r>
          </w:p>
        </w:tc>
      </w:tr>
    </w:tbl>
    <w:p w:rsidR="00C3658B" w:rsidRPr="00EF4225" w:rsidRDefault="00C3658B" w:rsidP="00EF4225">
      <w:pPr>
        <w:spacing w:after="0" w:line="240" w:lineRule="auto"/>
        <w:outlineLvl w:val="0"/>
        <w:rPr>
          <w:rFonts w:ascii="Times New Roman" w:eastAsia="Times New Roman" w:hAnsi="Times New Roman" w:cs="Times New Roman"/>
          <w:b/>
          <w:bCs/>
          <w:kern w:val="36"/>
          <w:sz w:val="24"/>
          <w:szCs w:val="24"/>
        </w:rPr>
      </w:pPr>
    </w:p>
    <w:p w:rsidR="0032556E" w:rsidRPr="00EF4225" w:rsidRDefault="0032556E"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Приложение 4</w:t>
      </w:r>
      <w:r w:rsidRPr="00EF4225">
        <w:rPr>
          <w:rFonts w:ascii="Times New Roman" w:eastAsia="Times New Roman" w:hAnsi="Times New Roman" w:cs="Times New Roman"/>
          <w:b/>
          <w:bCs/>
          <w:kern w:val="36"/>
          <w:sz w:val="24"/>
          <w:szCs w:val="24"/>
        </w:rPr>
        <w:br/>
      </w:r>
      <w:bookmarkEnd w:id="40"/>
      <w:r w:rsidRPr="00EF4225">
        <w:rPr>
          <w:rFonts w:ascii="Times New Roman" w:eastAsia="Times New Roman" w:hAnsi="Times New Roman" w:cs="Times New Roman"/>
          <w:b/>
          <w:bCs/>
          <w:kern w:val="36"/>
          <w:sz w:val="24"/>
          <w:szCs w:val="24"/>
        </w:rPr>
        <w:t>Перечень должностей работников, подлежащих периодическому медицинскому осмотру</w:t>
      </w:r>
    </w:p>
    <w:tbl>
      <w:tblPr>
        <w:tblW w:w="5000" w:type="pct"/>
        <w:jc w:val="center"/>
        <w:tblCellSpacing w:w="0" w:type="dxa"/>
        <w:tblInd w:w="-779" w:type="dxa"/>
        <w:tblCellMar>
          <w:left w:w="0" w:type="dxa"/>
          <w:right w:w="0" w:type="dxa"/>
        </w:tblCellMar>
        <w:tblLook w:val="04A0"/>
      </w:tblPr>
      <w:tblGrid>
        <w:gridCol w:w="988"/>
        <w:gridCol w:w="4112"/>
        <w:gridCol w:w="1303"/>
        <w:gridCol w:w="2972"/>
      </w:tblGrid>
      <w:tr w:rsidR="00FA1837"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vAlign w:val="center"/>
            <w:hideMark/>
          </w:tcPr>
          <w:p w:rsidR="00FA1837" w:rsidRPr="00EF4225" w:rsidRDefault="00FA1837"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w:t>
            </w:r>
            <w:r w:rsidRPr="00EF4225">
              <w:rPr>
                <w:rFonts w:ascii="Times New Roman" w:eastAsia="Times New Roman" w:hAnsi="Times New Roman" w:cs="Times New Roman"/>
                <w:b/>
                <w:bCs/>
                <w:sz w:val="24"/>
                <w:szCs w:val="24"/>
              </w:rPr>
              <w:br/>
              <w:t>п/п</w:t>
            </w:r>
          </w:p>
        </w:tc>
        <w:tc>
          <w:tcPr>
            <w:tcW w:w="2193" w:type="pct"/>
            <w:tcBorders>
              <w:top w:val="single" w:sz="4" w:space="0" w:color="auto"/>
              <w:left w:val="single" w:sz="4" w:space="0" w:color="auto"/>
              <w:bottom w:val="single" w:sz="4" w:space="0" w:color="auto"/>
              <w:right w:val="single" w:sz="4" w:space="0" w:color="auto"/>
            </w:tcBorders>
            <w:vAlign w:val="center"/>
            <w:hideMark/>
          </w:tcPr>
          <w:p w:rsidR="00FA1837" w:rsidRPr="00EF4225" w:rsidRDefault="00FA1837"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Наименование профессий</w:t>
            </w:r>
          </w:p>
        </w:tc>
        <w:tc>
          <w:tcPr>
            <w:tcW w:w="695" w:type="pct"/>
            <w:tcBorders>
              <w:top w:val="single" w:sz="4" w:space="0" w:color="auto"/>
              <w:left w:val="single" w:sz="4" w:space="0" w:color="auto"/>
              <w:bottom w:val="single" w:sz="4" w:space="0" w:color="auto"/>
              <w:right w:val="single" w:sz="4" w:space="0" w:color="auto"/>
            </w:tcBorders>
            <w:vAlign w:val="center"/>
            <w:hideMark/>
          </w:tcPr>
          <w:p w:rsidR="00FA1837" w:rsidRPr="00EF4225" w:rsidRDefault="00FA1837"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Количество лиц</w:t>
            </w:r>
          </w:p>
        </w:tc>
        <w:tc>
          <w:tcPr>
            <w:tcW w:w="1585" w:type="pct"/>
            <w:tcBorders>
              <w:top w:val="single" w:sz="4" w:space="0" w:color="auto"/>
              <w:left w:val="single" w:sz="4" w:space="0" w:color="auto"/>
              <w:bottom w:val="single" w:sz="4" w:space="0" w:color="auto"/>
              <w:right w:val="single" w:sz="4" w:space="0" w:color="auto"/>
            </w:tcBorders>
            <w:vAlign w:val="center"/>
            <w:hideMark/>
          </w:tcPr>
          <w:p w:rsidR="00FA1837" w:rsidRPr="00EF4225" w:rsidRDefault="00FA1837"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b/>
                <w:bCs/>
                <w:sz w:val="24"/>
                <w:szCs w:val="24"/>
              </w:rPr>
              <w:t>Периодичность</w:t>
            </w:r>
          </w:p>
        </w:tc>
      </w:tr>
      <w:tr w:rsidR="00FA1837"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FA1837" w:rsidRPr="00EF4225" w:rsidRDefault="00FA1837"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FA1837" w:rsidRPr="00EF4225" w:rsidRDefault="0080204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Директор</w:t>
            </w:r>
          </w:p>
        </w:tc>
        <w:tc>
          <w:tcPr>
            <w:tcW w:w="695" w:type="pct"/>
            <w:tcBorders>
              <w:top w:val="single" w:sz="4" w:space="0" w:color="auto"/>
              <w:left w:val="single" w:sz="4" w:space="0" w:color="auto"/>
              <w:bottom w:val="single" w:sz="4" w:space="0" w:color="auto"/>
              <w:right w:val="single" w:sz="4" w:space="0" w:color="auto"/>
            </w:tcBorders>
            <w:hideMark/>
          </w:tcPr>
          <w:p w:rsidR="00FA1837" w:rsidRPr="00EF4225" w:rsidRDefault="001C759C"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FA1837" w:rsidRPr="00EF4225" w:rsidRDefault="00FA18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1 раз в год </w:t>
            </w:r>
          </w:p>
        </w:tc>
      </w:tr>
      <w:tr w:rsidR="00FA1837"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FA1837" w:rsidRPr="00EF4225" w:rsidRDefault="00FA1837"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FA1837" w:rsidRPr="00EF4225" w:rsidRDefault="00802044"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Зам.директора по УВР</w:t>
            </w:r>
          </w:p>
        </w:tc>
        <w:tc>
          <w:tcPr>
            <w:tcW w:w="695" w:type="pct"/>
            <w:tcBorders>
              <w:top w:val="single" w:sz="4" w:space="0" w:color="auto"/>
              <w:left w:val="single" w:sz="4" w:space="0" w:color="auto"/>
              <w:bottom w:val="single" w:sz="4" w:space="0" w:color="auto"/>
              <w:right w:val="single" w:sz="4" w:space="0" w:color="auto"/>
            </w:tcBorders>
            <w:hideMark/>
          </w:tcPr>
          <w:p w:rsidR="00FA1837" w:rsidRPr="00EF4225" w:rsidRDefault="001C759C"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FA1837" w:rsidRPr="00EF4225" w:rsidRDefault="00FA183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Зам.директора по ВР</w:t>
            </w:r>
          </w:p>
        </w:tc>
        <w:tc>
          <w:tcPr>
            <w:tcW w:w="69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Учитель</w:t>
            </w:r>
          </w:p>
        </w:tc>
        <w:tc>
          <w:tcPr>
            <w:tcW w:w="69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17</w:t>
            </w:r>
          </w:p>
        </w:tc>
        <w:tc>
          <w:tcPr>
            <w:tcW w:w="158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Секретарь</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Завхоз</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Тех. служащий</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9</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Сторож </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Воспитатель ГПД</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Соц. педагог</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Библиотекарь </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Вожатая</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Гардеробщик</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Дворник </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b/>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 xml:space="preserve">Педагог -психолог </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Водитель</w:t>
            </w:r>
          </w:p>
        </w:tc>
        <w:tc>
          <w:tcPr>
            <w:tcW w:w="69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w:t>
            </w:r>
          </w:p>
        </w:tc>
        <w:tc>
          <w:tcPr>
            <w:tcW w:w="1585" w:type="pct"/>
            <w:tcBorders>
              <w:top w:val="single" w:sz="4" w:space="0" w:color="auto"/>
              <w:left w:val="single" w:sz="4" w:space="0" w:color="auto"/>
              <w:bottom w:val="single" w:sz="4" w:space="0" w:color="auto"/>
              <w:right w:val="single" w:sz="4" w:space="0" w:color="auto"/>
            </w:tcBorders>
            <w:hideMark/>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Рабочий по обслуживающий по зданию</w:t>
            </w:r>
          </w:p>
        </w:tc>
        <w:tc>
          <w:tcPr>
            <w:tcW w:w="69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r w:rsidR="00DE1338" w:rsidRPr="00EF4225" w:rsidTr="00DE1338">
        <w:trPr>
          <w:tblCellSpacing w:w="0" w:type="dxa"/>
          <w:jc w:val="center"/>
        </w:trPr>
        <w:tc>
          <w:tcPr>
            <w:tcW w:w="527"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pStyle w:val="af"/>
              <w:numPr>
                <w:ilvl w:val="0"/>
                <w:numId w:val="3"/>
              </w:numPr>
              <w:spacing w:after="0" w:line="240" w:lineRule="auto"/>
              <w:jc w:val="center"/>
              <w:rPr>
                <w:rFonts w:ascii="Times New Roman" w:eastAsia="Times New Roman" w:hAnsi="Times New Roman" w:cs="Times New Roman"/>
                <w:sz w:val="24"/>
                <w:szCs w:val="24"/>
              </w:rPr>
            </w:pPr>
          </w:p>
        </w:tc>
        <w:tc>
          <w:tcPr>
            <w:tcW w:w="2193"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Лаборант</w:t>
            </w:r>
          </w:p>
        </w:tc>
        <w:tc>
          <w:tcPr>
            <w:tcW w:w="69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jc w:val="center"/>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p>
        </w:tc>
        <w:tc>
          <w:tcPr>
            <w:tcW w:w="1585" w:type="pct"/>
            <w:tcBorders>
              <w:top w:val="single" w:sz="4" w:space="0" w:color="auto"/>
              <w:left w:val="single" w:sz="4" w:space="0" w:color="auto"/>
              <w:bottom w:val="single" w:sz="4" w:space="0" w:color="auto"/>
              <w:right w:val="single" w:sz="4" w:space="0" w:color="auto"/>
            </w:tcBorders>
          </w:tcPr>
          <w:p w:rsidR="00DE1338" w:rsidRPr="00EF4225" w:rsidRDefault="00DE1338"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 раз в год</w:t>
            </w:r>
          </w:p>
        </w:tc>
      </w:tr>
    </w:tbl>
    <w:p w:rsidR="000F4756" w:rsidRPr="00EF4225" w:rsidRDefault="000F4756" w:rsidP="00EF4225">
      <w:pPr>
        <w:spacing w:after="0" w:line="240" w:lineRule="auto"/>
        <w:jc w:val="center"/>
        <w:outlineLvl w:val="0"/>
        <w:rPr>
          <w:rFonts w:ascii="Times New Roman" w:eastAsia="Times New Roman" w:hAnsi="Times New Roman" w:cs="Times New Roman"/>
          <w:b/>
          <w:bCs/>
          <w:kern w:val="36"/>
          <w:sz w:val="24"/>
          <w:szCs w:val="24"/>
        </w:rPr>
      </w:pPr>
      <w:bookmarkStart w:id="41" w:name="i214184"/>
    </w:p>
    <w:p w:rsidR="000F4756" w:rsidRPr="00EF4225" w:rsidRDefault="000F4756" w:rsidP="00EF4225">
      <w:pPr>
        <w:spacing w:after="0" w:line="240" w:lineRule="auto"/>
        <w:jc w:val="center"/>
        <w:outlineLvl w:val="0"/>
        <w:rPr>
          <w:rFonts w:ascii="Times New Roman" w:eastAsia="Times New Roman" w:hAnsi="Times New Roman" w:cs="Times New Roman"/>
          <w:b/>
          <w:bCs/>
          <w:kern w:val="36"/>
          <w:sz w:val="24"/>
          <w:szCs w:val="24"/>
        </w:rPr>
      </w:pPr>
    </w:p>
    <w:p w:rsidR="000F4756" w:rsidRPr="00EF4225" w:rsidRDefault="000F4756" w:rsidP="00EF4225">
      <w:pPr>
        <w:spacing w:after="0" w:line="240" w:lineRule="auto"/>
        <w:jc w:val="center"/>
        <w:outlineLvl w:val="0"/>
        <w:rPr>
          <w:rFonts w:ascii="Times New Roman" w:eastAsia="Times New Roman" w:hAnsi="Times New Roman" w:cs="Times New Roman"/>
          <w:b/>
          <w:bCs/>
          <w:kern w:val="36"/>
          <w:sz w:val="24"/>
          <w:szCs w:val="24"/>
        </w:rPr>
      </w:pPr>
    </w:p>
    <w:p w:rsidR="00BA3171" w:rsidRPr="00EF4225" w:rsidRDefault="00BA3171" w:rsidP="00EF4225">
      <w:pPr>
        <w:spacing w:after="0" w:line="240" w:lineRule="auto"/>
        <w:rPr>
          <w:rFonts w:ascii="Times New Roman" w:eastAsia="Times New Roman" w:hAnsi="Times New Roman" w:cs="Times New Roman"/>
          <w:b/>
          <w:bCs/>
          <w:kern w:val="36"/>
          <w:sz w:val="24"/>
          <w:szCs w:val="24"/>
        </w:rPr>
      </w:pPr>
      <w:bookmarkStart w:id="42" w:name="i268897"/>
      <w:bookmarkStart w:id="43" w:name="i273125"/>
      <w:bookmarkEnd w:id="41"/>
      <w:bookmarkEnd w:id="42"/>
      <w:r w:rsidRPr="00EF4225">
        <w:rPr>
          <w:rFonts w:ascii="Times New Roman" w:eastAsia="Times New Roman" w:hAnsi="Times New Roman" w:cs="Times New Roman"/>
          <w:b/>
          <w:bCs/>
          <w:kern w:val="36"/>
          <w:sz w:val="24"/>
          <w:szCs w:val="24"/>
        </w:rPr>
        <w:br w:type="page"/>
      </w:r>
    </w:p>
    <w:p w:rsidR="00773441" w:rsidRPr="00EF4225" w:rsidRDefault="00773441"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lastRenderedPageBreak/>
        <w:t>Приложение 5</w:t>
      </w:r>
    </w:p>
    <w:p w:rsidR="00773441" w:rsidRPr="00EF4225" w:rsidRDefault="00773441"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Перечень профессий работников организации, занятых на работах в условиях производственных загрязнений, для которых установлено право на ежемесячное получение смывающих и обезвреживающих средств.</w:t>
      </w:r>
    </w:p>
    <w:p w:rsidR="00773441" w:rsidRPr="00EF4225" w:rsidRDefault="00773441" w:rsidP="00EF4225">
      <w:pPr>
        <w:spacing w:after="0" w:line="240" w:lineRule="auto"/>
        <w:outlineLvl w:val="0"/>
        <w:rPr>
          <w:rFonts w:ascii="Times New Roman" w:eastAsia="Times New Roman" w:hAnsi="Times New Roman" w:cs="Times New Roman"/>
          <w:b/>
          <w:bCs/>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3022"/>
        <w:gridCol w:w="2362"/>
        <w:gridCol w:w="1840"/>
        <w:gridCol w:w="1550"/>
      </w:tblGrid>
      <w:tr w:rsidR="00BE1D77" w:rsidRPr="00EF4225" w:rsidTr="00097869">
        <w:tc>
          <w:tcPr>
            <w:tcW w:w="797"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п/п</w:t>
            </w:r>
          </w:p>
        </w:tc>
        <w:tc>
          <w:tcPr>
            <w:tcW w:w="302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Наименование профессии (должности)</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Вид смывающих и обеззараживающих средств</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Норма выдачи в месяц</w:t>
            </w:r>
          </w:p>
        </w:tc>
        <w:tc>
          <w:tcPr>
            <w:tcW w:w="155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Пункт типовых норм</w:t>
            </w:r>
          </w:p>
        </w:tc>
      </w:tr>
      <w:tr w:rsidR="00BE1D77" w:rsidRPr="00EF4225" w:rsidTr="00097869">
        <w:tc>
          <w:tcPr>
            <w:tcW w:w="797"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1</w:t>
            </w:r>
          </w:p>
        </w:tc>
        <w:tc>
          <w:tcPr>
            <w:tcW w:w="3022" w:type="dxa"/>
            <w:vMerge w:val="restart"/>
            <w:shd w:val="clear" w:color="auto" w:fill="auto"/>
          </w:tcPr>
          <w:p w:rsidR="00BE1D77" w:rsidRPr="00EF4225" w:rsidRDefault="00BE1D77" w:rsidP="00EF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Уборщик служебных</w:t>
            </w:r>
          </w:p>
          <w:p w:rsidR="00BE1D77" w:rsidRPr="00EF4225" w:rsidRDefault="00BE1D77" w:rsidP="00EF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EF4225">
              <w:rPr>
                <w:rFonts w:ascii="Times New Roman" w:eastAsia="Times New Roman" w:hAnsi="Times New Roman" w:cs="Times New Roman"/>
                <w:sz w:val="24"/>
                <w:szCs w:val="24"/>
              </w:rPr>
              <w:t xml:space="preserve">помещений        </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sz w:val="24"/>
                <w:szCs w:val="24"/>
              </w:rPr>
              <w:t>мыло туалетное (жидкое моющее  средство в дозирующем устройстве)</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sz w:val="24"/>
                <w:szCs w:val="24"/>
              </w:rPr>
              <w:t xml:space="preserve">300 гр.    (400 мл)   </w:t>
            </w:r>
          </w:p>
        </w:tc>
        <w:tc>
          <w:tcPr>
            <w:tcW w:w="1550"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П.2,10 Приказа от 17 декабря 2010 года №1122н</w:t>
            </w:r>
          </w:p>
        </w:tc>
      </w:tr>
      <w:tr w:rsidR="00BE1D77" w:rsidRPr="00EF4225" w:rsidTr="00097869">
        <w:tc>
          <w:tcPr>
            <w:tcW w:w="797"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p>
        </w:tc>
        <w:tc>
          <w:tcPr>
            <w:tcW w:w="3022"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регенерирующий восстанавливающий   крем (эмульсия) для рук          </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100 мл     </w:t>
            </w:r>
          </w:p>
        </w:tc>
        <w:tc>
          <w:tcPr>
            <w:tcW w:w="1550"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p>
        </w:tc>
      </w:tr>
      <w:tr w:rsidR="00BE1D77" w:rsidRPr="00EF4225" w:rsidTr="00097869">
        <w:tc>
          <w:tcPr>
            <w:tcW w:w="797"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2</w:t>
            </w:r>
          </w:p>
        </w:tc>
        <w:tc>
          <w:tcPr>
            <w:tcW w:w="3022" w:type="dxa"/>
            <w:shd w:val="clear" w:color="auto" w:fill="auto"/>
          </w:tcPr>
          <w:p w:rsidR="00BE1D77" w:rsidRPr="00EF4225" w:rsidRDefault="00BE1D77" w:rsidP="00EF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 xml:space="preserve">Водитель автомобиля   </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мыло туалетное (жидкое моющее    средство в дозирующем устройстве)</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 xml:space="preserve">300 гр.    (400 мл)   </w:t>
            </w:r>
          </w:p>
        </w:tc>
        <w:tc>
          <w:tcPr>
            <w:tcW w:w="155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П.1,2,8,9,10 Приказа от 17 декабря 2010 года №1122н</w:t>
            </w:r>
          </w:p>
        </w:tc>
      </w:tr>
      <w:tr w:rsidR="00BE1D77" w:rsidRPr="00EF4225" w:rsidTr="00097869">
        <w:tc>
          <w:tcPr>
            <w:tcW w:w="797"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3</w:t>
            </w:r>
          </w:p>
        </w:tc>
        <w:tc>
          <w:tcPr>
            <w:tcW w:w="3022" w:type="dxa"/>
            <w:shd w:val="clear" w:color="auto" w:fill="auto"/>
          </w:tcPr>
          <w:p w:rsidR="00BE1D77" w:rsidRPr="00EF4225" w:rsidRDefault="00BE1D77" w:rsidP="00EF4225">
            <w:pPr>
              <w:spacing w:after="0" w:line="240" w:lineRule="auto"/>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Рабочий по  обслуживанию зданий</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мыло туалетное (жидкое моющее    средство в дозирующем устройстве)</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 xml:space="preserve">300 гр.    (400 мл)   </w:t>
            </w:r>
          </w:p>
        </w:tc>
        <w:tc>
          <w:tcPr>
            <w:tcW w:w="155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 2,7,10 Приказа от 17 декабря 2010 года №1122н</w:t>
            </w:r>
          </w:p>
        </w:tc>
      </w:tr>
      <w:tr w:rsidR="00BE1D77" w:rsidRPr="00EF4225" w:rsidTr="00097869">
        <w:tc>
          <w:tcPr>
            <w:tcW w:w="797"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4.</w:t>
            </w:r>
          </w:p>
        </w:tc>
        <w:tc>
          <w:tcPr>
            <w:tcW w:w="3022"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DejaVu Sans" w:hAnsi="Times New Roman" w:cs="Times New Roman"/>
                <w:sz w:val="24"/>
                <w:szCs w:val="24"/>
                <w:lang w:eastAsia="en-US"/>
              </w:rPr>
              <w:t>Кочегар</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мыло туалетное (жидкое моющее    средство в дозирующем устройстве)</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
                <w:bCs/>
                <w:sz w:val="24"/>
                <w:szCs w:val="24"/>
              </w:rPr>
            </w:pPr>
            <w:r w:rsidRPr="00EF4225">
              <w:rPr>
                <w:rFonts w:ascii="Times New Roman" w:eastAsia="Times New Roman" w:hAnsi="Times New Roman" w:cs="Times New Roman"/>
                <w:sz w:val="24"/>
                <w:szCs w:val="24"/>
              </w:rPr>
              <w:t xml:space="preserve">300 гр.    (500 мл)   </w:t>
            </w:r>
          </w:p>
        </w:tc>
        <w:tc>
          <w:tcPr>
            <w:tcW w:w="1550"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П.1,8,9,10 Приказа от 17 декабря 2010 года №1122н</w:t>
            </w:r>
          </w:p>
        </w:tc>
      </w:tr>
      <w:tr w:rsidR="00BE1D77" w:rsidRPr="00EF4225" w:rsidTr="00097869">
        <w:tc>
          <w:tcPr>
            <w:tcW w:w="797"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p>
        </w:tc>
        <w:tc>
          <w:tcPr>
            <w:tcW w:w="3022" w:type="dxa"/>
            <w:vMerge/>
            <w:shd w:val="clear" w:color="auto" w:fill="auto"/>
          </w:tcPr>
          <w:p w:rsidR="00BE1D77" w:rsidRPr="00EF4225" w:rsidRDefault="00BE1D77" w:rsidP="00EF4225">
            <w:pPr>
              <w:spacing w:after="0" w:line="240" w:lineRule="auto"/>
              <w:outlineLvl w:val="2"/>
              <w:rPr>
                <w:rFonts w:ascii="Times New Roman" w:eastAsia="DejaVu Sans" w:hAnsi="Times New Roman" w:cs="Times New Roman"/>
                <w:sz w:val="24"/>
                <w:szCs w:val="24"/>
                <w:lang w:eastAsia="en-US"/>
              </w:rPr>
            </w:pPr>
          </w:p>
        </w:tc>
        <w:tc>
          <w:tcPr>
            <w:tcW w:w="2362" w:type="dxa"/>
            <w:shd w:val="clear" w:color="auto" w:fill="auto"/>
          </w:tcPr>
          <w:p w:rsidR="00BE1D77" w:rsidRPr="00EF4225" w:rsidRDefault="00BE1D7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очищающие кремы, гели и пасты </w:t>
            </w:r>
          </w:p>
        </w:tc>
        <w:tc>
          <w:tcPr>
            <w:tcW w:w="1840" w:type="dxa"/>
            <w:shd w:val="clear" w:color="auto" w:fill="auto"/>
          </w:tcPr>
          <w:p w:rsidR="00BE1D77" w:rsidRPr="00EF4225" w:rsidRDefault="00BE1D77" w:rsidP="00EF4225">
            <w:pPr>
              <w:spacing w:after="0" w:line="240" w:lineRule="auto"/>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200мл</w:t>
            </w:r>
          </w:p>
        </w:tc>
        <w:tc>
          <w:tcPr>
            <w:tcW w:w="1550"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p>
        </w:tc>
      </w:tr>
      <w:tr w:rsidR="00BE1D77" w:rsidRPr="00EF4225" w:rsidTr="00097869">
        <w:tc>
          <w:tcPr>
            <w:tcW w:w="797"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p>
        </w:tc>
        <w:tc>
          <w:tcPr>
            <w:tcW w:w="3022" w:type="dxa"/>
            <w:vMerge/>
            <w:shd w:val="clear" w:color="auto" w:fill="auto"/>
          </w:tcPr>
          <w:p w:rsidR="00BE1D77" w:rsidRPr="00EF4225" w:rsidRDefault="00BE1D77" w:rsidP="00EF4225">
            <w:pPr>
              <w:spacing w:after="0" w:line="240" w:lineRule="auto"/>
              <w:outlineLvl w:val="2"/>
              <w:rPr>
                <w:rFonts w:ascii="Times New Roman" w:eastAsia="DejaVu Sans" w:hAnsi="Times New Roman" w:cs="Times New Roman"/>
                <w:sz w:val="24"/>
                <w:szCs w:val="24"/>
                <w:lang w:eastAsia="en-US"/>
              </w:rPr>
            </w:pP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регенерирующий восстанавливающий   крем (эмульсия) для рук          </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100 мл     </w:t>
            </w:r>
          </w:p>
        </w:tc>
        <w:tc>
          <w:tcPr>
            <w:tcW w:w="1550"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p>
        </w:tc>
      </w:tr>
      <w:tr w:rsidR="00BE1D77" w:rsidRPr="00EF4225" w:rsidTr="00097869">
        <w:tc>
          <w:tcPr>
            <w:tcW w:w="797"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5</w:t>
            </w:r>
          </w:p>
        </w:tc>
        <w:tc>
          <w:tcPr>
            <w:tcW w:w="3022" w:type="dxa"/>
            <w:vMerge w:val="restart"/>
            <w:shd w:val="clear" w:color="auto" w:fill="auto"/>
          </w:tcPr>
          <w:p w:rsidR="00BE1D77" w:rsidRPr="00EF4225" w:rsidRDefault="00BE1D77" w:rsidP="00EF4225">
            <w:pPr>
              <w:spacing w:after="0" w:line="240" w:lineRule="auto"/>
              <w:outlineLvl w:val="2"/>
              <w:rPr>
                <w:rFonts w:ascii="Times New Roman" w:eastAsia="DejaVu Sans" w:hAnsi="Times New Roman" w:cs="Times New Roman"/>
                <w:sz w:val="24"/>
                <w:szCs w:val="24"/>
                <w:lang w:eastAsia="en-US"/>
              </w:rPr>
            </w:pPr>
            <w:r w:rsidRPr="00EF4225">
              <w:rPr>
                <w:rFonts w:ascii="Times New Roman" w:eastAsia="DejaVu Sans" w:hAnsi="Times New Roman" w:cs="Times New Roman"/>
                <w:sz w:val="24"/>
                <w:szCs w:val="24"/>
                <w:lang w:eastAsia="en-US"/>
              </w:rPr>
              <w:t>Дворник</w:t>
            </w: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sz w:val="24"/>
                <w:szCs w:val="24"/>
              </w:rPr>
              <w:t>мыло туалетное (жидкое моющее  средство в дозирующем устройстве)</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sz w:val="24"/>
                <w:szCs w:val="24"/>
              </w:rPr>
              <w:t xml:space="preserve">300 гр.    (400 мл)   </w:t>
            </w:r>
          </w:p>
        </w:tc>
        <w:tc>
          <w:tcPr>
            <w:tcW w:w="1550" w:type="dxa"/>
            <w:vMerge w:val="restart"/>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П.2,10 Приказа от 17 декабря 2010 года №1122н</w:t>
            </w:r>
          </w:p>
        </w:tc>
      </w:tr>
      <w:tr w:rsidR="00BE1D77" w:rsidRPr="00EF4225" w:rsidTr="00097869">
        <w:tc>
          <w:tcPr>
            <w:tcW w:w="797"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p>
        </w:tc>
        <w:tc>
          <w:tcPr>
            <w:tcW w:w="3022" w:type="dxa"/>
            <w:vMerge/>
            <w:shd w:val="clear" w:color="auto" w:fill="auto"/>
          </w:tcPr>
          <w:p w:rsidR="00BE1D77" w:rsidRPr="00EF4225" w:rsidRDefault="00BE1D77" w:rsidP="00EF4225">
            <w:pPr>
              <w:spacing w:after="0" w:line="240" w:lineRule="auto"/>
              <w:outlineLvl w:val="2"/>
              <w:rPr>
                <w:rFonts w:ascii="Times New Roman" w:eastAsia="DejaVu Sans" w:hAnsi="Times New Roman" w:cs="Times New Roman"/>
                <w:sz w:val="24"/>
                <w:szCs w:val="24"/>
                <w:lang w:eastAsia="en-US"/>
              </w:rPr>
            </w:pPr>
          </w:p>
        </w:tc>
        <w:tc>
          <w:tcPr>
            <w:tcW w:w="2362"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регенерирующий восстанавливающий   крем (эмульсия) для рук          </w:t>
            </w:r>
          </w:p>
        </w:tc>
        <w:tc>
          <w:tcPr>
            <w:tcW w:w="1840" w:type="dxa"/>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bCs/>
                <w:sz w:val="24"/>
                <w:szCs w:val="24"/>
              </w:rPr>
            </w:pPr>
            <w:r w:rsidRPr="00EF4225">
              <w:rPr>
                <w:rFonts w:ascii="Times New Roman" w:eastAsia="Times New Roman" w:hAnsi="Times New Roman" w:cs="Times New Roman"/>
                <w:bCs/>
                <w:sz w:val="24"/>
                <w:szCs w:val="24"/>
              </w:rPr>
              <w:t xml:space="preserve">200 мл     </w:t>
            </w:r>
          </w:p>
        </w:tc>
        <w:tc>
          <w:tcPr>
            <w:tcW w:w="1550" w:type="dxa"/>
            <w:vMerge/>
            <w:shd w:val="clear" w:color="auto" w:fill="auto"/>
          </w:tcPr>
          <w:p w:rsidR="00BE1D77" w:rsidRPr="00EF4225" w:rsidRDefault="00BE1D77" w:rsidP="00EF4225">
            <w:pPr>
              <w:spacing w:after="0" w:line="240" w:lineRule="auto"/>
              <w:outlineLvl w:val="2"/>
              <w:rPr>
                <w:rFonts w:ascii="Times New Roman" w:eastAsia="Times New Roman" w:hAnsi="Times New Roman" w:cs="Times New Roman"/>
                <w:sz w:val="24"/>
                <w:szCs w:val="24"/>
              </w:rPr>
            </w:pPr>
          </w:p>
        </w:tc>
      </w:tr>
    </w:tbl>
    <w:p w:rsidR="00BA3171" w:rsidRPr="00EF4225" w:rsidRDefault="00BA3171" w:rsidP="00EF4225">
      <w:pPr>
        <w:spacing w:after="0" w:line="240" w:lineRule="auto"/>
        <w:jc w:val="center"/>
        <w:outlineLvl w:val="0"/>
        <w:rPr>
          <w:rFonts w:ascii="Times New Roman" w:eastAsia="Times New Roman" w:hAnsi="Times New Roman" w:cs="Times New Roman"/>
          <w:b/>
          <w:bCs/>
          <w:kern w:val="36"/>
          <w:sz w:val="24"/>
          <w:szCs w:val="24"/>
        </w:rPr>
      </w:pPr>
    </w:p>
    <w:p w:rsidR="00BA3171" w:rsidRPr="00EF4225" w:rsidRDefault="00BA3171" w:rsidP="00EF4225">
      <w:pPr>
        <w:spacing w:after="0" w:line="240" w:lineRule="auto"/>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br w:type="page"/>
      </w:r>
    </w:p>
    <w:bookmarkEnd w:id="43"/>
    <w:p w:rsidR="00E9186C" w:rsidRPr="00EF4225" w:rsidRDefault="00E9186C"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lastRenderedPageBreak/>
        <w:t xml:space="preserve">Приложение </w:t>
      </w:r>
      <w:r w:rsidR="00257E18" w:rsidRPr="00EF4225">
        <w:rPr>
          <w:rFonts w:ascii="Times New Roman" w:eastAsia="Times New Roman" w:hAnsi="Times New Roman" w:cs="Times New Roman"/>
          <w:b/>
          <w:bCs/>
          <w:kern w:val="36"/>
          <w:sz w:val="24"/>
          <w:szCs w:val="24"/>
        </w:rPr>
        <w:t>6</w:t>
      </w:r>
    </w:p>
    <w:p w:rsidR="00E9186C" w:rsidRPr="00EF4225" w:rsidRDefault="00E9186C" w:rsidP="00EF4225">
      <w:pPr>
        <w:spacing w:after="0" w:line="240" w:lineRule="auto"/>
        <w:jc w:val="center"/>
        <w:outlineLvl w:val="0"/>
        <w:rPr>
          <w:rFonts w:ascii="Times New Roman" w:eastAsia="Times New Roman" w:hAnsi="Times New Roman" w:cs="Times New Roman"/>
          <w:b/>
          <w:bCs/>
          <w:kern w:val="36"/>
          <w:sz w:val="24"/>
          <w:szCs w:val="24"/>
        </w:rPr>
      </w:pPr>
      <w:r w:rsidRPr="00EF4225">
        <w:rPr>
          <w:rFonts w:ascii="Times New Roman" w:eastAsia="Times New Roman" w:hAnsi="Times New Roman" w:cs="Times New Roman"/>
          <w:b/>
          <w:bCs/>
          <w:kern w:val="36"/>
          <w:sz w:val="24"/>
          <w:szCs w:val="24"/>
        </w:rPr>
        <w:t xml:space="preserve">Перечень возможных аварийных ситуаций, создающих угрозу санитарно-эпидемиологическому благополучию </w:t>
      </w:r>
      <w:r w:rsidR="00A51AC0" w:rsidRPr="00EF4225">
        <w:rPr>
          <w:rFonts w:ascii="Times New Roman" w:eastAsia="Times New Roman" w:hAnsi="Times New Roman" w:cs="Times New Roman"/>
          <w:b/>
          <w:bCs/>
          <w:kern w:val="36"/>
          <w:sz w:val="24"/>
          <w:szCs w:val="24"/>
        </w:rPr>
        <w:t>населения, при возникновении которых осуществляется информирование органов местного самоуправления</w:t>
      </w:r>
    </w:p>
    <w:p w:rsidR="00A2522A" w:rsidRPr="00EF4225" w:rsidRDefault="00A2522A" w:rsidP="00EF4225">
      <w:pPr>
        <w:spacing w:after="0" w:line="240" w:lineRule="auto"/>
        <w:jc w:val="center"/>
        <w:outlineLvl w:val="0"/>
        <w:rPr>
          <w:rFonts w:ascii="Times New Roman" w:eastAsia="Times New Roman" w:hAnsi="Times New Roman" w:cs="Times New Roman"/>
          <w:b/>
          <w:sz w:val="24"/>
          <w:szCs w:val="24"/>
        </w:rPr>
      </w:pPr>
    </w:p>
    <w:p w:rsidR="00A51AC0" w:rsidRPr="00EF4225" w:rsidRDefault="00A51AC0" w:rsidP="00EF4225">
      <w:pPr>
        <w:spacing w:after="0" w:line="240" w:lineRule="auto"/>
        <w:outlineLvl w:val="0"/>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1.</w:t>
      </w:r>
      <w:r w:rsidR="00C1218B" w:rsidRPr="00EF4225">
        <w:rPr>
          <w:rFonts w:ascii="Times New Roman" w:eastAsia="Times New Roman" w:hAnsi="Times New Roman" w:cs="Times New Roman"/>
          <w:sz w:val="24"/>
          <w:szCs w:val="24"/>
        </w:rPr>
        <w:t>Наружные сети теплоснабжения.</w:t>
      </w:r>
    </w:p>
    <w:p w:rsidR="00A51AC0" w:rsidRPr="00EF4225" w:rsidRDefault="00A51AC0" w:rsidP="00EF4225">
      <w:pPr>
        <w:spacing w:after="0" w:line="240" w:lineRule="auto"/>
        <w:outlineLvl w:val="0"/>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2.</w:t>
      </w:r>
      <w:r w:rsidR="00C1218B" w:rsidRPr="00EF4225">
        <w:rPr>
          <w:rFonts w:ascii="Times New Roman" w:eastAsia="Times New Roman" w:hAnsi="Times New Roman" w:cs="Times New Roman"/>
          <w:sz w:val="24"/>
          <w:szCs w:val="24"/>
        </w:rPr>
        <w:t>Силовые кабели электроснабжения.</w:t>
      </w:r>
    </w:p>
    <w:p w:rsidR="00A51AC0" w:rsidRPr="00EF4225" w:rsidRDefault="00A51AC0" w:rsidP="00EF4225">
      <w:pPr>
        <w:spacing w:after="0" w:line="240" w:lineRule="auto"/>
        <w:outlineLvl w:val="0"/>
        <w:rPr>
          <w:rFonts w:ascii="Times New Roman" w:eastAsia="Times New Roman" w:hAnsi="Times New Roman" w:cs="Times New Roman"/>
          <w:sz w:val="24"/>
          <w:szCs w:val="24"/>
        </w:rPr>
      </w:pPr>
      <w:r w:rsidRPr="00EF4225">
        <w:rPr>
          <w:rFonts w:ascii="Times New Roman" w:eastAsia="Times New Roman" w:hAnsi="Times New Roman" w:cs="Times New Roman"/>
          <w:sz w:val="24"/>
          <w:szCs w:val="24"/>
        </w:rPr>
        <w:t>3.</w:t>
      </w:r>
      <w:r w:rsidR="00C1218B" w:rsidRPr="00EF4225">
        <w:rPr>
          <w:rFonts w:ascii="Times New Roman" w:eastAsia="Times New Roman" w:hAnsi="Times New Roman" w:cs="Times New Roman"/>
          <w:sz w:val="24"/>
          <w:szCs w:val="24"/>
        </w:rPr>
        <w:t>Форсмажорные ситуации.</w:t>
      </w:r>
    </w:p>
    <w:p w:rsidR="009A5FFF" w:rsidRPr="00EF4225" w:rsidRDefault="009A5FFF" w:rsidP="00EF4225">
      <w:pPr>
        <w:spacing w:after="0" w:line="240" w:lineRule="auto"/>
        <w:rPr>
          <w:rFonts w:ascii="Times New Roman" w:hAnsi="Times New Roman" w:cs="Times New Roman"/>
          <w:sz w:val="24"/>
          <w:szCs w:val="24"/>
        </w:rPr>
      </w:pPr>
    </w:p>
    <w:sectPr w:rsidR="009A5FFF" w:rsidRPr="00EF4225" w:rsidSect="002E1D5C">
      <w:pgSz w:w="11906" w:h="16838"/>
      <w:pgMar w:top="28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EED" w:rsidRDefault="00766EED" w:rsidP="002D5510">
      <w:pPr>
        <w:spacing w:after="0" w:line="240" w:lineRule="auto"/>
      </w:pPr>
      <w:r>
        <w:separator/>
      </w:r>
    </w:p>
  </w:endnote>
  <w:endnote w:type="continuationSeparator" w:id="1">
    <w:p w:rsidR="00766EED" w:rsidRDefault="00766EED" w:rsidP="002D5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EED" w:rsidRDefault="00766EED" w:rsidP="002D5510">
      <w:pPr>
        <w:spacing w:after="0" w:line="240" w:lineRule="auto"/>
      </w:pPr>
      <w:r>
        <w:separator/>
      </w:r>
    </w:p>
  </w:footnote>
  <w:footnote w:type="continuationSeparator" w:id="1">
    <w:p w:rsidR="00766EED" w:rsidRDefault="00766EED" w:rsidP="002D55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733B"/>
    <w:multiLevelType w:val="hybridMultilevel"/>
    <w:tmpl w:val="7848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B176FB"/>
    <w:multiLevelType w:val="hybridMultilevel"/>
    <w:tmpl w:val="ED3EE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E14FE"/>
    <w:multiLevelType w:val="hybridMultilevel"/>
    <w:tmpl w:val="10145436"/>
    <w:lvl w:ilvl="0" w:tplc="1EB44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7D0D53"/>
    <w:multiLevelType w:val="hybridMultilevel"/>
    <w:tmpl w:val="A11C4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7348C"/>
    <w:multiLevelType w:val="hybridMultilevel"/>
    <w:tmpl w:val="347025F4"/>
    <w:lvl w:ilvl="0" w:tplc="1EB44ACE">
      <w:start w:val="1"/>
      <w:numFmt w:val="bullet"/>
      <w:lvlText w:val=""/>
      <w:lvlJc w:val="left"/>
      <w:pPr>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E8A67A5"/>
    <w:multiLevelType w:val="hybridMultilevel"/>
    <w:tmpl w:val="7848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BC5142"/>
    <w:multiLevelType w:val="hybridMultilevel"/>
    <w:tmpl w:val="35046878"/>
    <w:lvl w:ilvl="0" w:tplc="1EB44ACE">
      <w:start w:val="1"/>
      <w:numFmt w:val="bullet"/>
      <w:lvlText w:val=""/>
      <w:lvlJc w:val="left"/>
      <w:pPr>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2556E"/>
    <w:rsid w:val="0003631A"/>
    <w:rsid w:val="000578B5"/>
    <w:rsid w:val="00057D58"/>
    <w:rsid w:val="000770D6"/>
    <w:rsid w:val="00097869"/>
    <w:rsid w:val="000A4897"/>
    <w:rsid w:val="000E3C42"/>
    <w:rsid w:val="000F4756"/>
    <w:rsid w:val="00103F8F"/>
    <w:rsid w:val="00126A21"/>
    <w:rsid w:val="00135300"/>
    <w:rsid w:val="00172A21"/>
    <w:rsid w:val="00192011"/>
    <w:rsid w:val="001B1EA9"/>
    <w:rsid w:val="001C759C"/>
    <w:rsid w:val="001E287B"/>
    <w:rsid w:val="00204827"/>
    <w:rsid w:val="002216F7"/>
    <w:rsid w:val="00234613"/>
    <w:rsid w:val="0025568C"/>
    <w:rsid w:val="00257E18"/>
    <w:rsid w:val="002625B9"/>
    <w:rsid w:val="002641AC"/>
    <w:rsid w:val="00265990"/>
    <w:rsid w:val="002B5DB6"/>
    <w:rsid w:val="002D5510"/>
    <w:rsid w:val="002E1D5C"/>
    <w:rsid w:val="0032556E"/>
    <w:rsid w:val="00371EE9"/>
    <w:rsid w:val="00382FF0"/>
    <w:rsid w:val="003E0533"/>
    <w:rsid w:val="003F0FE5"/>
    <w:rsid w:val="00416524"/>
    <w:rsid w:val="004760E3"/>
    <w:rsid w:val="004C7511"/>
    <w:rsid w:val="004F3629"/>
    <w:rsid w:val="005014D5"/>
    <w:rsid w:val="0050545E"/>
    <w:rsid w:val="00593503"/>
    <w:rsid w:val="005A0197"/>
    <w:rsid w:val="005B2A73"/>
    <w:rsid w:val="00600D86"/>
    <w:rsid w:val="00666F7C"/>
    <w:rsid w:val="00692BBA"/>
    <w:rsid w:val="006D2413"/>
    <w:rsid w:val="006F0225"/>
    <w:rsid w:val="007064DA"/>
    <w:rsid w:val="00761CAE"/>
    <w:rsid w:val="00766EED"/>
    <w:rsid w:val="00773441"/>
    <w:rsid w:val="007D6360"/>
    <w:rsid w:val="007D70DA"/>
    <w:rsid w:val="007F19CA"/>
    <w:rsid w:val="00802044"/>
    <w:rsid w:val="00847674"/>
    <w:rsid w:val="008A445C"/>
    <w:rsid w:val="008E7B0C"/>
    <w:rsid w:val="009A5FFF"/>
    <w:rsid w:val="00A040C2"/>
    <w:rsid w:val="00A12290"/>
    <w:rsid w:val="00A15895"/>
    <w:rsid w:val="00A2522A"/>
    <w:rsid w:val="00A516A7"/>
    <w:rsid w:val="00A51AC0"/>
    <w:rsid w:val="00AA3A62"/>
    <w:rsid w:val="00AD7F54"/>
    <w:rsid w:val="00AF2069"/>
    <w:rsid w:val="00B15202"/>
    <w:rsid w:val="00B2195B"/>
    <w:rsid w:val="00BA293F"/>
    <w:rsid w:val="00BA3171"/>
    <w:rsid w:val="00BA49DC"/>
    <w:rsid w:val="00BD0402"/>
    <w:rsid w:val="00BE1D77"/>
    <w:rsid w:val="00BE342A"/>
    <w:rsid w:val="00BF1CDA"/>
    <w:rsid w:val="00C1218B"/>
    <w:rsid w:val="00C3658B"/>
    <w:rsid w:val="00C372A0"/>
    <w:rsid w:val="00C530F4"/>
    <w:rsid w:val="00C730FA"/>
    <w:rsid w:val="00C9383C"/>
    <w:rsid w:val="00CB442D"/>
    <w:rsid w:val="00CF19B2"/>
    <w:rsid w:val="00D2043C"/>
    <w:rsid w:val="00D35937"/>
    <w:rsid w:val="00D570CD"/>
    <w:rsid w:val="00D6562A"/>
    <w:rsid w:val="00D66CF3"/>
    <w:rsid w:val="00D7754A"/>
    <w:rsid w:val="00DE1338"/>
    <w:rsid w:val="00DF6625"/>
    <w:rsid w:val="00E1553B"/>
    <w:rsid w:val="00E621AC"/>
    <w:rsid w:val="00E904D2"/>
    <w:rsid w:val="00E9186C"/>
    <w:rsid w:val="00EA6F45"/>
    <w:rsid w:val="00EB6A69"/>
    <w:rsid w:val="00ED198A"/>
    <w:rsid w:val="00EF21C7"/>
    <w:rsid w:val="00EF4225"/>
    <w:rsid w:val="00F06ABB"/>
    <w:rsid w:val="00F270D2"/>
    <w:rsid w:val="00F32518"/>
    <w:rsid w:val="00F75F30"/>
    <w:rsid w:val="00FA1837"/>
    <w:rsid w:val="00FC6E51"/>
    <w:rsid w:val="00FE2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60"/>
  </w:style>
  <w:style w:type="paragraph" w:styleId="1">
    <w:name w:val="heading 1"/>
    <w:basedOn w:val="a"/>
    <w:link w:val="10"/>
    <w:uiPriority w:val="9"/>
    <w:qFormat/>
    <w:rsid w:val="00325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56E"/>
    <w:rPr>
      <w:rFonts w:ascii="Times New Roman" w:eastAsia="Times New Roman" w:hAnsi="Times New Roman" w:cs="Times New Roman"/>
      <w:b/>
      <w:bCs/>
      <w:kern w:val="36"/>
      <w:sz w:val="48"/>
      <w:szCs w:val="48"/>
      <w:lang w:eastAsia="ru-RU"/>
    </w:rPr>
  </w:style>
  <w:style w:type="paragraph" w:styleId="a3">
    <w:name w:val="Title"/>
    <w:basedOn w:val="a"/>
    <w:link w:val="a4"/>
    <w:uiPriority w:val="10"/>
    <w:qFormat/>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32556E"/>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2556E"/>
    <w:rPr>
      <w:color w:val="0000FF"/>
      <w:u w:val="single"/>
    </w:rPr>
  </w:style>
  <w:style w:type="character" w:styleId="a6">
    <w:name w:val="FollowedHyperlink"/>
    <w:basedOn w:val="a0"/>
    <w:uiPriority w:val="99"/>
    <w:semiHidden/>
    <w:unhideWhenUsed/>
    <w:rsid w:val="0032556E"/>
    <w:rPr>
      <w:color w:val="800080"/>
      <w:u w:val="single"/>
    </w:rPr>
  </w:style>
  <w:style w:type="paragraph" w:styleId="a7">
    <w:name w:val="Body Text Indent"/>
    <w:basedOn w:val="a"/>
    <w:link w:val="a8"/>
    <w:uiPriority w:val="99"/>
    <w:semiHidden/>
    <w:unhideWhenUsed/>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3255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255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556E"/>
    <w:rPr>
      <w:rFonts w:ascii="Tahoma" w:hAnsi="Tahoma" w:cs="Tahoma"/>
      <w:sz w:val="16"/>
      <w:szCs w:val="16"/>
    </w:rPr>
  </w:style>
  <w:style w:type="paragraph" w:styleId="ab">
    <w:name w:val="header"/>
    <w:basedOn w:val="a"/>
    <w:link w:val="ac"/>
    <w:uiPriority w:val="99"/>
    <w:semiHidden/>
    <w:unhideWhenUsed/>
    <w:rsid w:val="002D551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D5510"/>
  </w:style>
  <w:style w:type="paragraph" w:styleId="ad">
    <w:name w:val="footer"/>
    <w:basedOn w:val="a"/>
    <w:link w:val="ae"/>
    <w:uiPriority w:val="99"/>
    <w:semiHidden/>
    <w:unhideWhenUsed/>
    <w:rsid w:val="002D551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D5510"/>
  </w:style>
  <w:style w:type="paragraph" w:styleId="af">
    <w:name w:val="List Paragraph"/>
    <w:basedOn w:val="a"/>
    <w:uiPriority w:val="34"/>
    <w:qFormat/>
    <w:rsid w:val="00126A21"/>
    <w:pPr>
      <w:ind w:left="720"/>
      <w:contextualSpacing/>
    </w:pPr>
  </w:style>
  <w:style w:type="table" w:styleId="af0">
    <w:name w:val="Table Grid"/>
    <w:basedOn w:val="a1"/>
    <w:uiPriority w:val="59"/>
    <w:rsid w:val="0012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A2522A"/>
    <w:pPr>
      <w:spacing w:after="0" w:line="240" w:lineRule="auto"/>
    </w:pPr>
  </w:style>
  <w:style w:type="paragraph" w:styleId="af2">
    <w:name w:val="Body Text"/>
    <w:basedOn w:val="a"/>
    <w:link w:val="af3"/>
    <w:uiPriority w:val="99"/>
    <w:semiHidden/>
    <w:unhideWhenUsed/>
    <w:rsid w:val="000A4897"/>
    <w:pPr>
      <w:spacing w:after="120"/>
    </w:pPr>
  </w:style>
  <w:style w:type="character" w:customStyle="1" w:styleId="af3">
    <w:name w:val="Основной текст Знак"/>
    <w:basedOn w:val="a0"/>
    <w:link w:val="af2"/>
    <w:uiPriority w:val="99"/>
    <w:semiHidden/>
    <w:rsid w:val="000A4897"/>
  </w:style>
  <w:style w:type="paragraph" w:styleId="2">
    <w:name w:val="Body Text 2"/>
    <w:basedOn w:val="a"/>
    <w:link w:val="20"/>
    <w:uiPriority w:val="99"/>
    <w:semiHidden/>
    <w:unhideWhenUsed/>
    <w:rsid w:val="000A4897"/>
    <w:pPr>
      <w:spacing w:after="120" w:line="480" w:lineRule="auto"/>
    </w:pPr>
  </w:style>
  <w:style w:type="character" w:customStyle="1" w:styleId="20">
    <w:name w:val="Основной текст 2 Знак"/>
    <w:basedOn w:val="a0"/>
    <w:link w:val="2"/>
    <w:uiPriority w:val="99"/>
    <w:semiHidden/>
    <w:rsid w:val="000A4897"/>
  </w:style>
  <w:style w:type="table" w:customStyle="1" w:styleId="12">
    <w:name w:val="Сетка таблицы1"/>
    <w:basedOn w:val="a1"/>
    <w:next w:val="af0"/>
    <w:uiPriority w:val="59"/>
    <w:rsid w:val="00C730F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Нормальный (таблица)"/>
    <w:basedOn w:val="a"/>
    <w:next w:val="a"/>
    <w:uiPriority w:val="99"/>
    <w:rsid w:val="00D570C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5">
    <w:name w:val="Прижатый влево"/>
    <w:basedOn w:val="a"/>
    <w:next w:val="a"/>
    <w:uiPriority w:val="99"/>
    <w:rsid w:val="00D570CD"/>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s3">
    <w:name w:val="s_3"/>
    <w:basedOn w:val="a"/>
    <w:rsid w:val="00D20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20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AF206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
    <w:rsid w:val="00AF20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AF20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
    <w:rsid w:val="00AF206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AF206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a"/>
    <w:rsid w:val="00AF206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AF20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AF206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1">
    <w:name w:val="xl71"/>
    <w:basedOn w:val="a"/>
    <w:rsid w:val="00AF206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
    <w:rsid w:val="00AF206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AF20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AF206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
    <w:rsid w:val="00AF206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
    <w:rsid w:val="00AF206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AF20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a"/>
    <w:rsid w:val="00AF206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
    <w:rsid w:val="00AF20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6">
    <w:name w:val="xl86"/>
    <w:basedOn w:val="a"/>
    <w:rsid w:val="00AF206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rsid w:val="00AF206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
    <w:rsid w:val="00AF20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a"/>
    <w:rsid w:val="00AF206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AF2069"/>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AF20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
    <w:rsid w:val="00AF20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
    <w:rsid w:val="00AF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a"/>
    <w:rsid w:val="00AF20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3">
    <w:name w:val="xl103"/>
    <w:basedOn w:val="a"/>
    <w:rsid w:val="00AF20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4">
    <w:name w:val="xl104"/>
    <w:basedOn w:val="a"/>
    <w:rsid w:val="00AF206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5">
    <w:name w:val="xl105"/>
    <w:basedOn w:val="a"/>
    <w:rsid w:val="00AF206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6">
    <w:name w:val="xl106"/>
    <w:basedOn w:val="a"/>
    <w:rsid w:val="00AF206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7">
    <w:name w:val="xl107"/>
    <w:basedOn w:val="a"/>
    <w:rsid w:val="00AF206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a"/>
    <w:rsid w:val="00AF2069"/>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a"/>
    <w:rsid w:val="00AF2069"/>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10">
    <w:name w:val="xl110"/>
    <w:basedOn w:val="a"/>
    <w:rsid w:val="00AF2069"/>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3">
    <w:name w:val="xl113"/>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4">
    <w:name w:val="xl114"/>
    <w:basedOn w:val="a"/>
    <w:rsid w:val="00AF2069"/>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a"/>
    <w:rsid w:val="00AF2069"/>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
    <w:rsid w:val="00AF206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a"/>
    <w:rsid w:val="00AF206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a"/>
    <w:rsid w:val="00AF20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
    <w:rsid w:val="00AF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770D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70D6"/>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360"/>
  </w:style>
  <w:style w:type="paragraph" w:styleId="1">
    <w:name w:val="heading 1"/>
    <w:basedOn w:val="a"/>
    <w:link w:val="10"/>
    <w:uiPriority w:val="9"/>
    <w:qFormat/>
    <w:rsid w:val="003255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56E"/>
    <w:rPr>
      <w:rFonts w:ascii="Times New Roman" w:eastAsia="Times New Roman" w:hAnsi="Times New Roman" w:cs="Times New Roman"/>
      <w:b/>
      <w:bCs/>
      <w:kern w:val="36"/>
      <w:sz w:val="48"/>
      <w:szCs w:val="48"/>
      <w:lang w:eastAsia="ru-RU"/>
    </w:rPr>
  </w:style>
  <w:style w:type="paragraph" w:styleId="a3">
    <w:name w:val="Title"/>
    <w:basedOn w:val="a"/>
    <w:link w:val="a4"/>
    <w:uiPriority w:val="10"/>
    <w:qFormat/>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32556E"/>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2556E"/>
    <w:rPr>
      <w:color w:val="0000FF"/>
      <w:u w:val="single"/>
    </w:rPr>
  </w:style>
  <w:style w:type="character" w:styleId="a6">
    <w:name w:val="FollowedHyperlink"/>
    <w:basedOn w:val="a0"/>
    <w:uiPriority w:val="99"/>
    <w:semiHidden/>
    <w:unhideWhenUsed/>
    <w:rsid w:val="0032556E"/>
    <w:rPr>
      <w:color w:val="800080"/>
      <w:u w:val="single"/>
    </w:rPr>
  </w:style>
  <w:style w:type="paragraph" w:styleId="a7">
    <w:name w:val="Body Text Indent"/>
    <w:basedOn w:val="a"/>
    <w:link w:val="a8"/>
    <w:uiPriority w:val="99"/>
    <w:semiHidden/>
    <w:unhideWhenUsed/>
    <w:rsid w:val="003255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32556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2556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556E"/>
    <w:rPr>
      <w:rFonts w:ascii="Tahoma" w:hAnsi="Tahoma" w:cs="Tahoma"/>
      <w:sz w:val="16"/>
      <w:szCs w:val="16"/>
    </w:rPr>
  </w:style>
  <w:style w:type="paragraph" w:styleId="ab">
    <w:name w:val="header"/>
    <w:basedOn w:val="a"/>
    <w:link w:val="ac"/>
    <w:uiPriority w:val="99"/>
    <w:semiHidden/>
    <w:unhideWhenUsed/>
    <w:rsid w:val="002D551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D5510"/>
  </w:style>
  <w:style w:type="paragraph" w:styleId="ad">
    <w:name w:val="footer"/>
    <w:basedOn w:val="a"/>
    <w:link w:val="ae"/>
    <w:uiPriority w:val="99"/>
    <w:semiHidden/>
    <w:unhideWhenUsed/>
    <w:rsid w:val="002D5510"/>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D5510"/>
  </w:style>
  <w:style w:type="paragraph" w:styleId="af">
    <w:name w:val="List Paragraph"/>
    <w:basedOn w:val="a"/>
    <w:uiPriority w:val="34"/>
    <w:qFormat/>
    <w:rsid w:val="00126A21"/>
    <w:pPr>
      <w:ind w:left="720"/>
      <w:contextualSpacing/>
    </w:pPr>
  </w:style>
  <w:style w:type="table" w:styleId="af0">
    <w:name w:val="Table Grid"/>
    <w:basedOn w:val="a1"/>
    <w:uiPriority w:val="59"/>
    <w:rsid w:val="0012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A2522A"/>
    <w:pPr>
      <w:spacing w:after="0" w:line="240" w:lineRule="auto"/>
    </w:pPr>
  </w:style>
  <w:style w:type="paragraph" w:styleId="af2">
    <w:name w:val="Body Text"/>
    <w:basedOn w:val="a"/>
    <w:link w:val="af3"/>
    <w:uiPriority w:val="99"/>
    <w:semiHidden/>
    <w:unhideWhenUsed/>
    <w:rsid w:val="000A4897"/>
    <w:pPr>
      <w:spacing w:after="120"/>
    </w:pPr>
  </w:style>
  <w:style w:type="character" w:customStyle="1" w:styleId="af3">
    <w:name w:val="Основной текст Знак"/>
    <w:basedOn w:val="a0"/>
    <w:link w:val="af2"/>
    <w:uiPriority w:val="99"/>
    <w:semiHidden/>
    <w:rsid w:val="000A4897"/>
  </w:style>
  <w:style w:type="paragraph" w:styleId="2">
    <w:name w:val="Body Text 2"/>
    <w:basedOn w:val="a"/>
    <w:link w:val="20"/>
    <w:uiPriority w:val="99"/>
    <w:semiHidden/>
    <w:unhideWhenUsed/>
    <w:rsid w:val="000A4897"/>
    <w:pPr>
      <w:spacing w:after="120" w:line="480" w:lineRule="auto"/>
    </w:pPr>
  </w:style>
  <w:style w:type="character" w:customStyle="1" w:styleId="20">
    <w:name w:val="Основной текст 2 Знак"/>
    <w:basedOn w:val="a0"/>
    <w:link w:val="2"/>
    <w:uiPriority w:val="99"/>
    <w:semiHidden/>
    <w:rsid w:val="000A4897"/>
  </w:style>
  <w:style w:type="table" w:customStyle="1" w:styleId="12">
    <w:name w:val="Сетка таблицы1"/>
    <w:basedOn w:val="a1"/>
    <w:next w:val="af0"/>
    <w:uiPriority w:val="59"/>
    <w:rsid w:val="00C730F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30788057">
      <w:bodyDiv w:val="1"/>
      <w:marLeft w:val="0"/>
      <w:marRight w:val="0"/>
      <w:marTop w:val="0"/>
      <w:marBottom w:val="0"/>
      <w:divBdr>
        <w:top w:val="none" w:sz="0" w:space="0" w:color="auto"/>
        <w:left w:val="none" w:sz="0" w:space="0" w:color="auto"/>
        <w:bottom w:val="none" w:sz="0" w:space="0" w:color="auto"/>
        <w:right w:val="none" w:sz="0" w:space="0" w:color="auto"/>
      </w:divBdr>
    </w:div>
    <w:div w:id="637146629">
      <w:bodyDiv w:val="1"/>
      <w:marLeft w:val="0"/>
      <w:marRight w:val="0"/>
      <w:marTop w:val="0"/>
      <w:marBottom w:val="0"/>
      <w:divBdr>
        <w:top w:val="none" w:sz="0" w:space="0" w:color="auto"/>
        <w:left w:val="none" w:sz="0" w:space="0" w:color="auto"/>
        <w:bottom w:val="none" w:sz="0" w:space="0" w:color="auto"/>
        <w:right w:val="none" w:sz="0" w:space="0" w:color="auto"/>
      </w:divBdr>
    </w:div>
    <w:div w:id="937785729">
      <w:bodyDiv w:val="1"/>
      <w:marLeft w:val="0"/>
      <w:marRight w:val="0"/>
      <w:marTop w:val="0"/>
      <w:marBottom w:val="0"/>
      <w:divBdr>
        <w:top w:val="none" w:sz="0" w:space="0" w:color="auto"/>
        <w:left w:val="none" w:sz="0" w:space="0" w:color="auto"/>
        <w:bottom w:val="none" w:sz="0" w:space="0" w:color="auto"/>
        <w:right w:val="none" w:sz="0" w:space="0" w:color="auto"/>
      </w:divBdr>
    </w:div>
    <w:div w:id="993408426">
      <w:bodyDiv w:val="1"/>
      <w:marLeft w:val="0"/>
      <w:marRight w:val="0"/>
      <w:marTop w:val="0"/>
      <w:marBottom w:val="0"/>
      <w:divBdr>
        <w:top w:val="none" w:sz="0" w:space="0" w:color="auto"/>
        <w:left w:val="none" w:sz="0" w:space="0" w:color="auto"/>
        <w:bottom w:val="none" w:sz="0" w:space="0" w:color="auto"/>
        <w:right w:val="none" w:sz="0" w:space="0" w:color="auto"/>
      </w:divBdr>
    </w:div>
    <w:div w:id="2056542409">
      <w:bodyDiv w:val="1"/>
      <w:marLeft w:val="0"/>
      <w:marRight w:val="0"/>
      <w:marTop w:val="0"/>
      <w:marBottom w:val="0"/>
      <w:divBdr>
        <w:top w:val="none" w:sz="0" w:space="0" w:color="auto"/>
        <w:left w:val="none" w:sz="0" w:space="0" w:color="auto"/>
        <w:bottom w:val="none" w:sz="0" w:space="0" w:color="auto"/>
        <w:right w:val="none" w:sz="0" w:space="0" w:color="auto"/>
      </w:divBdr>
      <w:divsChild>
        <w:div w:id="59285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sait.ru/norma_doc/9/9747/index.htm" TargetMode="External"/><Relationship Id="rId3" Type="http://schemas.openxmlformats.org/officeDocument/2006/relationships/settings" Target="settings.xml"/><Relationship Id="rId7" Type="http://schemas.openxmlformats.org/officeDocument/2006/relationships/hyperlink" Target="https://www.rospotrebnadzor.ru/region/structure/str_fguz.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41</Pages>
  <Words>10088</Words>
  <Characters>57503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13</cp:revision>
  <cp:lastPrinted>2021-11-12T09:44:00Z</cp:lastPrinted>
  <dcterms:created xsi:type="dcterms:W3CDTF">2017-01-31T11:40:00Z</dcterms:created>
  <dcterms:modified xsi:type="dcterms:W3CDTF">2021-11-12T09:45:00Z</dcterms:modified>
</cp:coreProperties>
</file>