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F0" w:rsidRDefault="00CB09F0" w:rsidP="00CB09F0">
      <w:r>
        <w:t>28 ФЕВРАЛЯ</w:t>
      </w:r>
    </w:p>
    <w:p w:rsidR="00CB09F0" w:rsidRDefault="00CB09F0" w:rsidP="00CB09F0">
      <w:r w:rsidRPr="00B424ED">
        <w:t>Прием устного умножения на двузначное число.</w:t>
      </w:r>
    </w:p>
    <w:p w:rsidR="00CB09F0" w:rsidRPr="00B424ED" w:rsidRDefault="00CB09F0" w:rsidP="00CB09F0">
      <w:r w:rsidRPr="00B424ED">
        <w:rPr>
          <w:b/>
          <w:bCs/>
        </w:rPr>
        <w:t xml:space="preserve"> Устный счёт.</w:t>
      </w:r>
    </w:p>
    <w:p w:rsidR="00CB09F0" w:rsidRPr="00B424ED" w:rsidRDefault="00CB09F0" w:rsidP="00CB09F0">
      <w:r>
        <w:t xml:space="preserve"> 154  </w:t>
      </w:r>
      <w:r>
        <w:t xml:space="preserve"> УСТНО на с. 43</w:t>
      </w:r>
      <w:r w:rsidRPr="00B424ED">
        <w:t>.</w:t>
      </w:r>
    </w:p>
    <w:p w:rsidR="00CB09F0" w:rsidRPr="00B424ED" w:rsidRDefault="00CB09F0" w:rsidP="00CB09F0">
      <w:r w:rsidRPr="00B424ED">
        <w:rPr>
          <w:b/>
          <w:bCs/>
        </w:rPr>
        <w:t>Работа над новым материалом.</w:t>
      </w:r>
    </w:p>
    <w:p w:rsidR="00CB09F0" w:rsidRDefault="00CB09F0" w:rsidP="00CB09F0">
      <w:r w:rsidRPr="00B424ED">
        <w:t>Устный прием умножения на двузначное число могут объяснить сами учен</w:t>
      </w:r>
      <w:r>
        <w:t xml:space="preserve">ики по записям, данным на с. 43 </w:t>
      </w:r>
      <w:r w:rsidRPr="00B424ED">
        <w:t>вверху.</w:t>
      </w:r>
    </w:p>
    <w:p w:rsidR="00CB09F0" w:rsidRPr="00B424ED" w:rsidRDefault="00CB09F0" w:rsidP="00CB09F0">
      <w:r w:rsidRPr="00B424ED">
        <w:t>Надо 12 умножить на 15; число 15 заменили суммой разрядных слагаемых 10 и 5; получился пример: 12 умножить на сумму чисел 10 и 5; 12 умножили на 10, на первое слагаемое, затем 12 умножили на 5, на второе слагаемое, и результаты 120 и 60 сложили – получилось 180.</w:t>
      </w:r>
    </w:p>
    <w:p w:rsidR="00CB09F0" w:rsidRPr="00B424ED" w:rsidRDefault="00CB09F0" w:rsidP="00CB09F0">
      <w:r w:rsidRPr="00B424ED">
        <w:t>Аналогично объясняют решение примера 40 · 32.</w:t>
      </w:r>
    </w:p>
    <w:p w:rsidR="00CB09F0" w:rsidRDefault="00CB09F0" w:rsidP="00CB09F0">
      <w:r>
        <w:t>Задание 14</w:t>
      </w:r>
      <w:r w:rsidRPr="00B424ED">
        <w:t>6 учащиеся сначала решают с подробным объяснением и развернутой записью по образцу, данному в учебнике, затем решение сопровождают кратким рассуждением и выполняют краткую запись. Например, при вычислении произведения 30 · 16 проговаривают: «30 умножу на 10, получится 300; 30 умножу на 6, получится 180; сложу 300 и 180, получится 480».</w:t>
      </w:r>
    </w:p>
    <w:p w:rsidR="00CB09F0" w:rsidRDefault="00CB09F0" w:rsidP="00CB09F0">
      <w:pPr>
        <w:rPr>
          <w:b/>
          <w:bCs/>
        </w:rPr>
      </w:pPr>
      <w:r w:rsidRPr="00B424ED">
        <w:t xml:space="preserve"> Запись: 30 · 16 = 480.</w:t>
      </w:r>
      <w:r w:rsidRPr="00B424ED">
        <w:rPr>
          <w:b/>
          <w:bCs/>
        </w:rPr>
        <w:t xml:space="preserve"> </w:t>
      </w:r>
    </w:p>
    <w:p w:rsidR="00CB09F0" w:rsidRPr="00B424ED" w:rsidRDefault="00CB09F0" w:rsidP="00CB09F0">
      <w:r w:rsidRPr="00B424ED">
        <w:rPr>
          <w:b/>
          <w:bCs/>
        </w:rPr>
        <w:t>Работа над пройденным материалом.</w:t>
      </w:r>
    </w:p>
    <w:p w:rsidR="00CB09F0" w:rsidRPr="00B424ED" w:rsidRDefault="00CB09F0" w:rsidP="00CB09F0">
      <w:r w:rsidRPr="00B424ED">
        <w:t>1. Решение задач.</w:t>
      </w:r>
    </w:p>
    <w:p w:rsidR="00CB09F0" w:rsidRPr="00B424ED" w:rsidRDefault="00CB09F0" w:rsidP="00CB09F0">
      <w:r>
        <w:t xml:space="preserve">Задачу 149 </w:t>
      </w:r>
      <w:r>
        <w:t>решить</w:t>
      </w:r>
      <w:bookmarkStart w:id="0" w:name="_GoBack"/>
      <w:bookmarkEnd w:id="0"/>
      <w:r>
        <w:t xml:space="preserve"> выражением</w:t>
      </w:r>
      <w:r w:rsidRPr="00B424ED">
        <w:t xml:space="preserve">. </w:t>
      </w:r>
    </w:p>
    <w:p w:rsidR="00CB09F0" w:rsidRPr="00B424ED" w:rsidRDefault="00CB09F0" w:rsidP="00CB09F0">
      <w:r w:rsidRPr="00B424ED">
        <w:rPr>
          <w:b/>
          <w:bCs/>
        </w:rPr>
        <w:t>Домашнее задание: </w:t>
      </w:r>
    </w:p>
    <w:p w:rsidR="00CB09F0" w:rsidRDefault="00CB09F0" w:rsidP="00CB09F0">
      <w:proofErr w:type="gramStart"/>
      <w:r>
        <w:t>Задача  160</w:t>
      </w:r>
      <w:proofErr w:type="gramEnd"/>
      <w:r>
        <w:t xml:space="preserve"> , 148 (можно не расписывать, с устным объяснением)</w:t>
      </w:r>
    </w:p>
    <w:p w:rsidR="00CB09F0" w:rsidRPr="00B424ED" w:rsidRDefault="00CB09F0" w:rsidP="00CB09F0">
      <w:r w:rsidRPr="00B424ED">
        <w:t>После чтения задачи записать краткое условие</w:t>
      </w:r>
      <w:r>
        <w:t xml:space="preserve"> в таблицу</w:t>
      </w:r>
      <w:r w:rsidRPr="00B424ED">
        <w:t>.</w:t>
      </w:r>
    </w:p>
    <w:p w:rsidR="00CB09F0" w:rsidRPr="00B424ED" w:rsidRDefault="00CB09F0" w:rsidP="00CB09F0">
      <w:r w:rsidRPr="00B424ED">
        <w:drawing>
          <wp:inline distT="0" distB="0" distL="0" distR="0" wp14:anchorId="22F41EDD" wp14:editId="0A50B8BD">
            <wp:extent cx="4486275" cy="742950"/>
            <wp:effectExtent l="0" t="0" r="9525" b="0"/>
            <wp:docPr id="1" name="Рисунок 1" descr="https://documents.infourok.ru/04ac3c0b-77ea-4d3b-9de8-b97b8c9275a2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04ac3c0b-77ea-4d3b-9de8-b97b8c9275a2/0/image0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F0" w:rsidRPr="00B424ED" w:rsidRDefault="00CB09F0" w:rsidP="00CB09F0">
      <w:r w:rsidRPr="00B424ED">
        <w:t> </w:t>
      </w:r>
    </w:p>
    <w:p w:rsidR="00D61FDE" w:rsidRDefault="00D61FDE"/>
    <w:sectPr w:rsidR="00D6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F0"/>
    <w:rsid w:val="00CB09F0"/>
    <w:rsid w:val="00D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AE51"/>
  <w15:chartTrackingRefBased/>
  <w15:docId w15:val="{8F34EB79-EE35-4A81-B352-9D740D9F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2022-02-27T16:08:00Z</dcterms:created>
  <dcterms:modified xsi:type="dcterms:W3CDTF">2022-02-27T16:10:00Z</dcterms:modified>
</cp:coreProperties>
</file>