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866"/>
        <w:gridCol w:w="2106"/>
        <w:gridCol w:w="3279"/>
        <w:gridCol w:w="2108"/>
        <w:gridCol w:w="2097"/>
      </w:tblGrid>
      <w:tr w:rsidR="00B80962" w:rsidRPr="008125A1" w:rsidTr="00B8096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62" w:rsidRPr="0047680E" w:rsidRDefault="00B80962" w:rsidP="00B26D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680E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62" w:rsidRPr="008125A1" w:rsidRDefault="00B80962" w:rsidP="00B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ТЕМА УРОКА В 8 КЛАССЕ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62" w:rsidRPr="008125A1" w:rsidRDefault="00B80962" w:rsidP="00B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62" w:rsidRPr="008125A1" w:rsidRDefault="00B80962" w:rsidP="00B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62" w:rsidRPr="008125A1" w:rsidRDefault="00B80962" w:rsidP="00B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ОТПРАВИТЬ</w:t>
            </w:r>
          </w:p>
          <w:p w:rsidR="00B80962" w:rsidRPr="008125A1" w:rsidRDefault="00B80962" w:rsidP="00B26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12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B80962" w:rsidRPr="008125A1" w:rsidTr="00B8096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62" w:rsidRPr="008125A1" w:rsidRDefault="00B80962" w:rsidP="00B8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62" w:rsidRPr="00AD3689" w:rsidRDefault="00B80962" w:rsidP="00B2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 «Наблюдение за изменениями, происходящими с горящей свечой и их описание»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62" w:rsidRDefault="00FA240A" w:rsidP="00B8096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B80962">
              <w:rPr>
                <w:rFonts w:ascii="Times New Roman" w:hAnsi="Times New Roman" w:cs="Times New Roman"/>
                <w:sz w:val="24"/>
                <w:szCs w:val="24"/>
              </w:rPr>
              <w:t xml:space="preserve">Изучите инструктивную карту </w:t>
            </w:r>
            <w:r w:rsidR="001F4C5D">
              <w:rPr>
                <w:rFonts w:ascii="Times New Roman" w:hAnsi="Times New Roman" w:cs="Times New Roman"/>
                <w:sz w:val="24"/>
                <w:szCs w:val="24"/>
              </w:rPr>
              <w:t>практической работы по учебнику</w:t>
            </w:r>
          </w:p>
          <w:p w:rsidR="00B80962" w:rsidRDefault="00FA240A" w:rsidP="00B8096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Посмотрите видео опытов по ссылкам</w:t>
            </w:r>
          </w:p>
          <w:p w:rsidR="00FA240A" w:rsidRPr="008125A1" w:rsidRDefault="00FA240A" w:rsidP="00FA240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Оформите практическую работу на отдельном листе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62" w:rsidRPr="008125A1" w:rsidRDefault="00FA240A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пропуски в таблице, дописать и уравнять реакции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62" w:rsidRPr="008125A1" w:rsidRDefault="00B80962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irinasergeevna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0962" w:rsidRPr="008125A1" w:rsidRDefault="00B80962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C5D" w:rsidRDefault="001F4C5D">
      <w:bookmarkStart w:id="0" w:name="_GoBack"/>
      <w:bookmarkEnd w:id="0"/>
    </w:p>
    <w:p w:rsidR="00B80962" w:rsidRDefault="00B80962">
      <w:r>
        <w:t>Опыт 1</w:t>
      </w:r>
    </w:p>
    <w:p w:rsidR="000B66CC" w:rsidRDefault="00B80962">
      <w:hyperlink r:id="rId6" w:history="1">
        <w:r w:rsidRPr="003A72F9">
          <w:rPr>
            <w:rStyle w:val="a3"/>
          </w:rPr>
          <w:t>https://yandex.ru/video/preview/?filmId=5404123984523943782&amp;from=tabbar&amp;text=%D1%84%D0%B8%D0%B7%D0%B8%D1%87%D0%B5%D1%81%D</w:t>
        </w:r>
        <w:r w:rsidRPr="003A72F9">
          <w:rPr>
            <w:rStyle w:val="a3"/>
          </w:rPr>
          <w:t>0</w:t>
        </w:r>
        <w:r w:rsidRPr="003A72F9">
          <w:rPr>
            <w:rStyle w:val="a3"/>
          </w:rPr>
          <w:t>%BA%D0%B8%D0%B5+%D1%8F%D0%B2%D0%BB%D0%B5%D0%BD%D0%B8%D1%8F+%D0%BF%D1%80%D0%B8+%D0%B3%D0%BE%D1%80%D0%B5%D0%BD%D0%B8%D0%B8+%D1%81%D0%B2%D0%B5%D1%87%D0%B8</w:t>
        </w:r>
      </w:hyperlink>
    </w:p>
    <w:p w:rsidR="00B80962" w:rsidRDefault="00B80962"/>
    <w:p w:rsidR="00B80962" w:rsidRDefault="00B80962">
      <w:r>
        <w:t>Опыт 2</w:t>
      </w:r>
    </w:p>
    <w:p w:rsidR="00B80962" w:rsidRDefault="00B80962">
      <w:hyperlink r:id="rId7" w:history="1">
        <w:r w:rsidRPr="003A72F9">
          <w:rPr>
            <w:rStyle w:val="a3"/>
          </w:rPr>
          <w:t>https://yandex.ru/video/preview/?filmId=11271347029663320617&amp;from=tabbar&amp;parent-reqid=1644759676578952-14456509067532686430-sas2-0341-sas-l7-balancer-8080-BAL-3709&amp;text=%D0%BE%D0%B1%D0%BD%D0%B0%D1%80%D1%83%D0%B6%D0%B5%D0%BD%D0%B8%D0%B5+%D0%BF%D1%80%D0%BE%D0%B4%D1%83%D0%BA%D1%82%D0%BE%D0</w:t>
        </w:r>
        <w:r w:rsidRPr="003A72F9">
          <w:rPr>
            <w:rStyle w:val="a3"/>
          </w:rPr>
          <w:t>%</w:t>
        </w:r>
        <w:r w:rsidRPr="003A72F9">
          <w:rPr>
            <w:rStyle w:val="a3"/>
          </w:rPr>
          <w:t>B2+%D0%B3%D0%BE%D1%80%D0%B5%D0%BD%D0%B8%D1%8F+%D0%B2+%D0%BF%D0%BB%D0%B0%D0%BC%D0%B5%D0%BD%D0%B8+%D0%BE%D0%BF%D1%8B%D1%82+2+%D1%85%D0%B8%D0%BC%D0%B8%D1%8F+8+%D0%BA%D0%BB%D0%B0%D1%81%D1%81</w:t>
        </w:r>
      </w:hyperlink>
    </w:p>
    <w:p w:rsidR="00B80962" w:rsidRDefault="00B80962">
      <w:r>
        <w:t>Опыт 3</w:t>
      </w:r>
    </w:p>
    <w:p w:rsidR="00B80962" w:rsidRDefault="00B80962">
      <w:hyperlink r:id="rId8" w:history="1">
        <w:r w:rsidRPr="003A72F9">
          <w:rPr>
            <w:rStyle w:val="a3"/>
          </w:rPr>
          <w:t>https://yandex.ru/video/preview/?filmId=6170849463709622335&amp;from=tabbar&amp;text=%D1%84%D0%B8%D0%B7%D0%B8%D1%87%D0%B5%D1%81%D0%BA%D0%B8%D0%B5+%D1%8F%D0%B2%D0%BB%D0%B</w:t>
        </w:r>
        <w:r w:rsidRPr="003A72F9">
          <w:rPr>
            <w:rStyle w:val="a3"/>
          </w:rPr>
          <w:t>5</w:t>
        </w:r>
        <w:r w:rsidRPr="003A72F9">
          <w:rPr>
            <w:rStyle w:val="a3"/>
          </w:rPr>
          <w:t>%D0%BD%D0%B8%D1%8F+%D0%BF%D1%80%D0%B8+%D0%B3%D0%BE%D1%80%D0%B5%D0%BD%D0%B8%D0%B8+%D1%81%D0%B2%D0%B5%D1%87%D0%B8&amp;url=http%3A%2F%2Fwww.youtube.com%2Fwatch%3Fv%3DRg9cd72KLg8</w:t>
        </w:r>
      </w:hyperlink>
    </w:p>
    <w:p w:rsidR="00B503FC" w:rsidRPr="00B503FC" w:rsidRDefault="00B503FC" w:rsidP="00B503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3FC">
        <w:rPr>
          <w:rFonts w:ascii="Times New Roman" w:hAnsi="Times New Roman" w:cs="Times New Roman"/>
          <w:sz w:val="24"/>
          <w:szCs w:val="24"/>
        </w:rPr>
        <w:t>ПРАКТИЧЕСКАЯ РАБОТА № 3</w:t>
      </w:r>
    </w:p>
    <w:p w:rsidR="00B503FC" w:rsidRPr="00B503FC" w:rsidRDefault="00B503FC" w:rsidP="00B503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03FC">
        <w:rPr>
          <w:rFonts w:ascii="Times New Roman" w:hAnsi="Times New Roman" w:cs="Times New Roman"/>
          <w:b/>
          <w:i/>
          <w:sz w:val="24"/>
          <w:szCs w:val="24"/>
        </w:rPr>
        <w:t>Наблюдение за изменениями, происходящими с горящей свечой, и их описание.</w:t>
      </w:r>
    </w:p>
    <w:p w:rsidR="00B503FC" w:rsidRPr="00B503FC" w:rsidRDefault="00B503FC" w:rsidP="00B50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3FC">
        <w:rPr>
          <w:rFonts w:ascii="Times New Roman" w:hAnsi="Times New Roman" w:cs="Times New Roman"/>
          <w:sz w:val="24"/>
          <w:szCs w:val="24"/>
        </w:rPr>
        <w:t>ЦЕЛЬ РАБОТЫ: Изучить явления, которые происходят при горении свечи.</w:t>
      </w:r>
    </w:p>
    <w:p w:rsidR="00B503FC" w:rsidRPr="00B503FC" w:rsidRDefault="00B503FC" w:rsidP="00B50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3FC">
        <w:rPr>
          <w:rFonts w:ascii="Times New Roman" w:hAnsi="Times New Roman" w:cs="Times New Roman"/>
          <w:sz w:val="24"/>
          <w:szCs w:val="24"/>
        </w:rPr>
        <w:t>ОБОРУДОВАНИЕ И РЕАКТИВЫ: свеча, спички, стеклянная трубка с оттянутым концом, пробирки, предметное стекло, держатель, известковая вода, резиновая груша, стеклянная трубка, стеклянные сосуды разного объема.</w:t>
      </w:r>
    </w:p>
    <w:p w:rsidR="00B503FC" w:rsidRPr="00B503FC" w:rsidRDefault="00B503FC" w:rsidP="00B503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3FC">
        <w:rPr>
          <w:rFonts w:ascii="Times New Roman" w:hAnsi="Times New Roman" w:cs="Times New Roman"/>
          <w:sz w:val="24"/>
          <w:szCs w:val="24"/>
        </w:rPr>
        <w:t xml:space="preserve">ХОД </w:t>
      </w:r>
      <w:r>
        <w:rPr>
          <w:rFonts w:ascii="Times New Roman" w:hAnsi="Times New Roman" w:cs="Times New Roman"/>
          <w:sz w:val="24"/>
          <w:szCs w:val="24"/>
        </w:rPr>
        <w:t>РАБОТЫ</w:t>
      </w:r>
    </w:p>
    <w:tbl>
      <w:tblPr>
        <w:tblStyle w:val="a4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062"/>
        <w:gridCol w:w="3283"/>
        <w:gridCol w:w="5111"/>
      </w:tblGrid>
      <w:tr w:rsidR="00B503FC" w:rsidRPr="00B503FC" w:rsidTr="00B26D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FC" w:rsidRPr="00B503FC" w:rsidRDefault="00B503FC" w:rsidP="00B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>Название опыта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FC" w:rsidRPr="00B503FC" w:rsidRDefault="00B503FC" w:rsidP="00B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>Что делаю?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FC" w:rsidRPr="00B503FC" w:rsidRDefault="00B503FC" w:rsidP="00B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>Что наблюдаю?  Вывод</w:t>
            </w:r>
          </w:p>
        </w:tc>
      </w:tr>
      <w:tr w:rsidR="00B503FC" w:rsidRPr="00B503FC" w:rsidTr="00B26D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>Физические явления при горении свечи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>Зажгли свечу</w:t>
            </w: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>Взяли изогнутую трубку, один конец в пламя, другой в пробирку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>Парафин начинает ______. Процесс называется _____________, ____________явление </w:t>
            </w: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>На станках пробирки появляются ___________. Процесс _____________, ____________ явление.</w:t>
            </w:r>
          </w:p>
        </w:tc>
      </w:tr>
      <w:tr w:rsidR="00B503FC" w:rsidRPr="00B503FC" w:rsidTr="00B26D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>Обнаружение продуктов горения в пламени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>Взяли предметное стекло, внесли в пламя свечи</w:t>
            </w: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Сухую пробирку закрепили в держателе, перевернув вверх дном, подержали над пламенем свечи.</w:t>
            </w: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>В пробирку налили известковой воды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стекле обнаружили _________. Парафин сгорает не полностью и в пламени можно обнаружить раскаленные молекулы углерода, которые оседая, образуют черный налет </w:t>
            </w: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Стенки пробирки ______________, т.к. одним из продуктов горения является _____________.</w:t>
            </w: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48" w:rsidRPr="00B503FC" w:rsidRDefault="00D65848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 xml:space="preserve">При добавлении известковой воды, наблюдаем _____________, значит продуктом горения является также и _______________. </w:t>
            </w:r>
          </w:p>
        </w:tc>
      </w:tr>
      <w:tr w:rsidR="00B503FC" w:rsidRPr="00B503FC" w:rsidTr="00B26D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Влияние воздуха на горение свечи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>Вставили в резиновую грушу стеклянную палочку и подули в пламя горящей свечи воздух</w:t>
            </w: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>Накроем свечи стеклянными предметами разного объема, первую пол-литровой банкой, а вторую двухлитровой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>Яркость пламени при этом _______________, т.к. мы увеличим поток кислорода</w:t>
            </w: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48" w:rsidRPr="00B503FC" w:rsidRDefault="00D65848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FC" w:rsidRPr="00B503FC" w:rsidRDefault="00B503FC" w:rsidP="00B2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FC">
              <w:rPr>
                <w:rFonts w:ascii="Times New Roman" w:hAnsi="Times New Roman" w:cs="Times New Roman"/>
                <w:sz w:val="24"/>
                <w:szCs w:val="24"/>
              </w:rPr>
              <w:t>Вторая свеча будет гореть ___________, т.к. в банке больший объем воздуха а, значит, ____________, поддерживающего горение.</w:t>
            </w:r>
          </w:p>
        </w:tc>
      </w:tr>
    </w:tbl>
    <w:p w:rsidR="00B503FC" w:rsidRDefault="00B503FC" w:rsidP="00B50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3FC" w:rsidRPr="00B503FC" w:rsidRDefault="00B503FC" w:rsidP="00B50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3FC">
        <w:rPr>
          <w:rFonts w:ascii="Times New Roman" w:hAnsi="Times New Roman" w:cs="Times New Roman"/>
          <w:sz w:val="24"/>
          <w:szCs w:val="24"/>
        </w:rPr>
        <w:t>Составление уравнений реакций</w:t>
      </w:r>
    </w:p>
    <w:p w:rsidR="00B503FC" w:rsidRPr="00B503FC" w:rsidRDefault="00B503FC" w:rsidP="00B50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3FC">
        <w:rPr>
          <w:rFonts w:ascii="Times New Roman" w:hAnsi="Times New Roman" w:cs="Times New Roman"/>
          <w:sz w:val="24"/>
          <w:szCs w:val="24"/>
        </w:rPr>
        <w:t>С</w:t>
      </w:r>
      <w:r w:rsidRPr="00B503FC"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 w:rsidRPr="00B503FC">
        <w:rPr>
          <w:rFonts w:ascii="Times New Roman" w:hAnsi="Times New Roman" w:cs="Times New Roman"/>
          <w:sz w:val="24"/>
          <w:szCs w:val="24"/>
        </w:rPr>
        <w:t>Н</w:t>
      </w:r>
      <w:r w:rsidRPr="00B503FC">
        <w:rPr>
          <w:rFonts w:ascii="Times New Roman" w:hAnsi="Times New Roman" w:cs="Times New Roman"/>
          <w:sz w:val="24"/>
          <w:szCs w:val="24"/>
          <w:vertAlign w:val="subscript"/>
        </w:rPr>
        <w:t>34</w:t>
      </w:r>
      <w:r w:rsidRPr="00B503FC">
        <w:rPr>
          <w:rFonts w:ascii="Times New Roman" w:hAnsi="Times New Roman" w:cs="Times New Roman"/>
          <w:sz w:val="24"/>
          <w:szCs w:val="24"/>
        </w:rPr>
        <w:t xml:space="preserve"> + О</w:t>
      </w:r>
      <w:r w:rsidRPr="00B503F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03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03FC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B503FC" w:rsidRPr="00B503FC" w:rsidRDefault="00B503FC" w:rsidP="00B50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3FC">
        <w:rPr>
          <w:rFonts w:ascii="Times New Roman" w:hAnsi="Times New Roman" w:cs="Times New Roman"/>
          <w:sz w:val="24"/>
          <w:szCs w:val="24"/>
        </w:rPr>
        <w:t>С</w:t>
      </w:r>
      <w:r w:rsidRPr="00B503FC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Pr="00B503FC">
        <w:rPr>
          <w:rFonts w:ascii="Times New Roman" w:hAnsi="Times New Roman" w:cs="Times New Roman"/>
          <w:sz w:val="24"/>
          <w:szCs w:val="24"/>
        </w:rPr>
        <w:t>Н</w:t>
      </w:r>
      <w:r w:rsidRPr="00B503FC">
        <w:rPr>
          <w:rFonts w:ascii="Times New Roman" w:hAnsi="Times New Roman" w:cs="Times New Roman"/>
          <w:sz w:val="24"/>
          <w:szCs w:val="24"/>
          <w:vertAlign w:val="subscript"/>
        </w:rPr>
        <w:t>36</w:t>
      </w:r>
      <w:r w:rsidRPr="00B503FC">
        <w:rPr>
          <w:rFonts w:ascii="Times New Roman" w:hAnsi="Times New Roman" w:cs="Times New Roman"/>
          <w:sz w:val="24"/>
          <w:szCs w:val="24"/>
        </w:rPr>
        <w:t xml:space="preserve"> + О</w:t>
      </w:r>
      <w:r w:rsidRPr="00B503F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03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03FC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B503FC" w:rsidRPr="00B503FC" w:rsidRDefault="00B503FC" w:rsidP="00B50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962" w:rsidRDefault="00B80962"/>
    <w:sectPr w:rsidR="00B80962" w:rsidSect="00B809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A0843"/>
    <w:multiLevelType w:val="hybridMultilevel"/>
    <w:tmpl w:val="36FA94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EDB0A84"/>
    <w:multiLevelType w:val="multilevel"/>
    <w:tmpl w:val="290C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A3"/>
    <w:rsid w:val="000B66CC"/>
    <w:rsid w:val="001F4C5D"/>
    <w:rsid w:val="009034A3"/>
    <w:rsid w:val="00B503FC"/>
    <w:rsid w:val="00B80962"/>
    <w:rsid w:val="00D65848"/>
    <w:rsid w:val="00FA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89C6"/>
  <w15:chartTrackingRefBased/>
  <w15:docId w15:val="{6DCE06A6-6EEA-4563-B88F-BBB9ED24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962"/>
    <w:rPr>
      <w:color w:val="0563C1" w:themeColor="hyperlink"/>
      <w:u w:val="single"/>
    </w:rPr>
  </w:style>
  <w:style w:type="table" w:styleId="a4">
    <w:name w:val="Table Grid"/>
    <w:basedOn w:val="a1"/>
    <w:rsid w:val="00B809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A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50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6170849463709622335&amp;from=tabbar&amp;text=%D1%84%D0%B8%D0%B7%D0%B8%D1%87%D0%B5%D1%81%D0%BA%D0%B8%D0%B5+%D1%8F%D0%B2%D0%BB%D0%B5%D0%BD%D0%B8%D1%8F+%D0%BF%D1%80%D0%B8+%D0%B3%D0%BE%D1%80%D0%B5%D0%BD%D0%B8%D0%B8+%D1%81%D0%B2%D0%B5%D1%87%D0%B8&amp;url=http%3A%2F%2Fwww.youtube.com%2Fwatch%3Fv%3DRg9cd72KLg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1271347029663320617&amp;from=tabbar&amp;parent-reqid=1644759676578952-14456509067532686430-sas2-0341-sas-l7-balancer-8080-BAL-3709&amp;text=%D0%BE%D0%B1%D0%BD%D0%B0%D1%80%D1%83%D0%B6%D0%B5%D0%BD%D0%B8%D0%B5+%D0%BF%D1%80%D0%BE%D0%B4%D1%83%D0%BA%D1%82%D0%BE%D0%B2+%D0%B3%D0%BE%D1%80%D0%B5%D0%BD%D0%B8%D1%8F+%D0%B2+%D0%BF%D0%BB%D0%B0%D0%BC%D0%B5%D0%BD%D0%B8+%D0%BE%D0%BF%D1%8B%D1%82+2+%D1%85%D0%B8%D0%BC%D0%B8%D1%8F+8+%D0%BA%D0%BB%D0%B0%D1%81%D1%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5404123984523943782&amp;from=tabbar&amp;text=%D1%84%D0%B8%D0%B7%D0%B8%D1%87%D0%B5%D1%81%D0%BA%D0%B8%D0%B5+%D1%8F%D0%B2%D0%BB%D0%B5%D0%BD%D0%B8%D1%8F+%D0%BF%D1%80%D0%B8+%D0%B3%D0%BE%D1%80%D0%B5%D0%BD%D0%B8%D0%B8+%D1%81%D0%B2%D0%B5%D1%87%D0%B8" TargetMode="External"/><Relationship Id="rId5" Type="http://schemas.openxmlformats.org/officeDocument/2006/relationships/hyperlink" Target="mailto:irinasergeevna_sh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2022-02-13T13:40:00Z</dcterms:created>
  <dcterms:modified xsi:type="dcterms:W3CDTF">2022-02-13T14:08:00Z</dcterms:modified>
</cp:coreProperties>
</file>