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1372"/>
        <w:gridCol w:w="4013"/>
        <w:gridCol w:w="2108"/>
        <w:gridCol w:w="2097"/>
      </w:tblGrid>
      <w:tr w:rsidR="00687473" w:rsidRPr="008125A1" w:rsidTr="00825D6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73" w:rsidRPr="0047680E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73" w:rsidRPr="008125A1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73" w:rsidRPr="008125A1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73" w:rsidRPr="008125A1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473" w:rsidRPr="008125A1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687473" w:rsidRPr="008125A1" w:rsidRDefault="00687473" w:rsidP="00825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687473" w:rsidRPr="008125A1" w:rsidTr="00825D6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73" w:rsidRPr="008125A1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73" w:rsidRPr="00AD3689" w:rsidRDefault="00687473" w:rsidP="00825D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и травмы кожи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73" w:rsidRDefault="00687473" w:rsidP="00825D67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 по ссылке</w:t>
            </w:r>
          </w:p>
          <w:p w:rsidR="00687473" w:rsidRDefault="00687473" w:rsidP="00687473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471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https://interneturok.ru/lesson/biology/8-klass/bvydelitelnaya-sistema-kozhab/narushenie-kozhnyh-pokrovov-i-prichiny-povrezhdeniya-kozhi</w:t>
              </w:r>
            </w:hyperlink>
          </w:p>
          <w:p w:rsidR="00687473" w:rsidRPr="008125A1" w:rsidRDefault="00687473" w:rsidP="00687473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73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1.Изучить 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87473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2.Выполните тест</w:t>
            </w:r>
          </w:p>
          <w:p w:rsidR="00687473" w:rsidRPr="008125A1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Составить памятку «Первая помощь при обморожении»</w:t>
            </w:r>
          </w:p>
          <w:p w:rsidR="00687473" w:rsidRPr="008125A1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73" w:rsidRPr="008125A1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7473" w:rsidRPr="008125A1" w:rsidRDefault="00687473" w:rsidP="00825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B3" w:rsidRDefault="009613B3"/>
    <w:p w:rsidR="00687473" w:rsidRPr="005E1C15" w:rsidRDefault="00687473" w:rsidP="0068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C15">
        <w:rPr>
          <w:rFonts w:ascii="Times New Roman" w:hAnsi="Times New Roman" w:cs="Times New Roman"/>
          <w:sz w:val="24"/>
          <w:szCs w:val="24"/>
        </w:rPr>
        <w:t>ТЕСТ «БОЛЕЗНИ И ТРАВМЫ КОЖИ»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5E1C15">
        <w:rPr>
          <w:rStyle w:val="a6"/>
          <w:b w:val="0"/>
          <w:bdr w:val="none" w:sz="0" w:space="0" w:color="auto" w:frame="1"/>
        </w:rPr>
        <w:t>1.</w:t>
      </w:r>
      <w:r w:rsidRPr="005E1C15">
        <w:t> Повреждение наружных покровов, вызванное действием высокой температуры или химических веществ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390" w:afterAutospacing="0"/>
        <w:textAlignment w:val="baseline"/>
      </w:pPr>
      <w:r w:rsidRPr="005E1C15">
        <w:t>а) потертость</w:t>
      </w:r>
      <w:r w:rsidRPr="005E1C15">
        <w:br/>
        <w:t xml:space="preserve">б) ожог </w:t>
      </w:r>
      <w:r w:rsidRPr="005E1C15">
        <w:br/>
        <w:t>в) опрелость</w:t>
      </w:r>
      <w:r w:rsidRPr="005E1C15">
        <w:br/>
        <w:t>г) отморожение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5E1C15">
        <w:rPr>
          <w:rStyle w:val="a6"/>
          <w:b w:val="0"/>
          <w:bdr w:val="none" w:sz="0" w:space="0" w:color="auto" w:frame="1"/>
        </w:rPr>
        <w:t>2.</w:t>
      </w:r>
      <w:r w:rsidRPr="005E1C15">
        <w:t> Заболевание кожи, вызванное действием вируса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390" w:afterAutospacing="0"/>
        <w:textAlignment w:val="baseline"/>
      </w:pPr>
      <w:r w:rsidRPr="005E1C15">
        <w:t>а) угревая сыпь</w:t>
      </w:r>
      <w:r w:rsidRPr="005E1C15">
        <w:br/>
        <w:t>б) стригущий лишай</w:t>
      </w:r>
      <w:r w:rsidRPr="005E1C15">
        <w:br/>
        <w:t xml:space="preserve">в) бородавки </w:t>
      </w:r>
      <w:r w:rsidRPr="005E1C15">
        <w:br/>
        <w:t>г) чесотка</w:t>
      </w:r>
      <w:bookmarkStart w:id="0" w:name="_GoBack"/>
      <w:bookmarkEnd w:id="0"/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5E1C15">
        <w:rPr>
          <w:rStyle w:val="a6"/>
          <w:b w:val="0"/>
          <w:bdr w:val="none" w:sz="0" w:space="0" w:color="auto" w:frame="1"/>
        </w:rPr>
        <w:t>3.</w:t>
      </w:r>
      <w:r w:rsidRPr="005E1C15">
        <w:t> При отморожении пальцев рук рекомендуется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390" w:afterAutospacing="0"/>
        <w:textAlignment w:val="baseline"/>
      </w:pPr>
      <w:r w:rsidRPr="005E1C15">
        <w:t>а) отогреть отмороженные конечности грелкой с горячей водой</w:t>
      </w:r>
      <w:r w:rsidRPr="005E1C15">
        <w:br/>
        <w:t>б) растереть отмороженные конечности снегом</w:t>
      </w:r>
      <w:r w:rsidRPr="005E1C15">
        <w:br/>
        <w:t>в) туго забинтовать отмороженные конечности и обратиться к врачу</w:t>
      </w:r>
      <w:r w:rsidRPr="005E1C15">
        <w:br/>
        <w:t xml:space="preserve">г) поместить отмороженные конечности в теплую воду, растереть до покраснения и наложить повязку 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5E1C15">
        <w:rPr>
          <w:rStyle w:val="a6"/>
          <w:b w:val="0"/>
          <w:bdr w:val="none" w:sz="0" w:space="0" w:color="auto" w:frame="1"/>
        </w:rPr>
        <w:t>4.</w:t>
      </w:r>
      <w:r w:rsidRPr="005E1C15">
        <w:t> Если при определении собственного типа кожи с помощью бумажной салфетки вы обнаружили незначительные жировые отпечатки в области носа и лба, то у вас</w:t>
      </w:r>
    </w:p>
    <w:p w:rsidR="00687473" w:rsidRPr="005E1C15" w:rsidRDefault="00687473" w:rsidP="00687473">
      <w:pPr>
        <w:pStyle w:val="a5"/>
        <w:shd w:val="clear" w:color="auto" w:fill="FFFFFF"/>
        <w:spacing w:before="0" w:beforeAutospacing="0" w:after="390" w:afterAutospacing="0"/>
        <w:textAlignment w:val="baseline"/>
      </w:pPr>
      <w:r w:rsidRPr="005E1C15">
        <w:t xml:space="preserve">а) комбинированная кожа </w:t>
      </w:r>
      <w:r w:rsidRPr="005E1C15">
        <w:br/>
        <w:t>б) сухая кожа</w:t>
      </w:r>
      <w:r w:rsidRPr="005E1C15">
        <w:br/>
        <w:t>в) жирная кожа</w:t>
      </w:r>
      <w:r w:rsidRPr="005E1C15">
        <w:br/>
        <w:t>г) нормальная кожа</w:t>
      </w:r>
    </w:p>
    <w:p w:rsidR="00687473" w:rsidRPr="005E1C15" w:rsidRDefault="00687473" w:rsidP="00687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C15">
        <w:rPr>
          <w:rFonts w:ascii="Times New Roman" w:hAnsi="Times New Roman" w:cs="Times New Roman"/>
          <w:sz w:val="24"/>
          <w:szCs w:val="24"/>
        </w:rPr>
        <w:t xml:space="preserve">5. </w:t>
      </w:r>
      <w:r w:rsidRPr="005E1C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Какое заболевание передаётся при рукопожатии?</w:t>
      </w:r>
    </w:p>
    <w:p w:rsidR="00687473" w:rsidRPr="005E1C15" w:rsidRDefault="00687473" w:rsidP="00687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туберкулёз</w:t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СПИД</w:t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грипп</w:t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1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чесотка</w:t>
      </w:r>
    </w:p>
    <w:p w:rsidR="00687473" w:rsidRPr="005E1C15" w:rsidRDefault="00687473">
      <w:pPr>
        <w:rPr>
          <w:rFonts w:ascii="Times New Roman" w:hAnsi="Times New Roman" w:cs="Times New Roman"/>
          <w:sz w:val="24"/>
          <w:szCs w:val="24"/>
        </w:rPr>
      </w:pPr>
    </w:p>
    <w:sectPr w:rsidR="00687473" w:rsidRPr="005E1C15" w:rsidSect="00687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60"/>
    <w:rsid w:val="005E1C15"/>
    <w:rsid w:val="00687473"/>
    <w:rsid w:val="009613B3"/>
    <w:rsid w:val="00C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F1C8"/>
  <w15:chartTrackingRefBased/>
  <w15:docId w15:val="{58B67F53-0E85-43A8-9128-EAF38F1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473"/>
    <w:rPr>
      <w:color w:val="0000FF"/>
      <w:u w:val="single"/>
    </w:rPr>
  </w:style>
  <w:style w:type="table" w:styleId="a4">
    <w:name w:val="Table Grid"/>
    <w:basedOn w:val="a1"/>
    <w:uiPriority w:val="59"/>
    <w:rsid w:val="00687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8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nterneturok.ru/lesson/biology/8-klass/bvydelitelnaya-sistema-kozhab/narushenie-kozhnyh-pokrovov-i-prichiny-povrezhdeniya-koz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2022-02-06T20:58:00Z</dcterms:created>
  <dcterms:modified xsi:type="dcterms:W3CDTF">2022-02-06T21:15:00Z</dcterms:modified>
</cp:coreProperties>
</file>