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B708D0" w:rsidTr="00B708D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D0" w:rsidRDefault="00B70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D0" w:rsidRDefault="00B70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D0" w:rsidRDefault="00B70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D0" w:rsidRDefault="00B70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B708D0" w:rsidTr="00B708D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D0" w:rsidRDefault="00B708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D0" w:rsidRDefault="00B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DE">
              <w:rPr>
                <w:rFonts w:ascii="Times New Roman" w:eastAsia="Times New Roman" w:hAnsi="Times New Roman" w:cs="Times New Roman"/>
                <w:sz w:val="24"/>
              </w:rPr>
              <w:t>Однородные и неоднородные определения.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8D0" w:rsidRDefault="00B708D0" w:rsidP="009805E7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 xml:space="preserve">Стр.131-132 </w:t>
            </w:r>
            <w:proofErr w:type="gramStart"/>
            <w:r>
              <w:t xml:space="preserve">( </w:t>
            </w:r>
            <w:proofErr w:type="gramEnd"/>
            <w:r>
              <w:t>план – конспект) темы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D0" w:rsidRDefault="00B70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Упр.211</w:t>
            </w:r>
          </w:p>
          <w:p w:rsidR="00B708D0" w:rsidRDefault="00B708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B708D0" w:rsidRDefault="00B708D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B708D0" w:rsidRDefault="00B708D0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</w:tr>
    </w:tbl>
    <w:p w:rsidR="004750E9" w:rsidRDefault="004750E9"/>
    <w:sectPr w:rsidR="0047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85AEC"/>
    <w:multiLevelType w:val="hybridMultilevel"/>
    <w:tmpl w:val="79E6F302"/>
    <w:lvl w:ilvl="0" w:tplc="BF8A98F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708D0"/>
    <w:rsid w:val="004750E9"/>
    <w:rsid w:val="00B7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70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2022-02-05T15:33:00Z</dcterms:created>
  <dcterms:modified xsi:type="dcterms:W3CDTF">2022-02-05T15:37:00Z</dcterms:modified>
</cp:coreProperties>
</file>