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00B" w:rsidRPr="00D14205" w:rsidRDefault="00A5000B" w:rsidP="00A5000B">
      <w:pPr>
        <w:jc w:val="center"/>
        <w:rPr>
          <w:rFonts w:ascii="Times New Roman" w:hAnsi="Times New Roman" w:cs="Times New Roman"/>
          <w:sz w:val="24"/>
          <w:szCs w:val="24"/>
        </w:rPr>
      </w:pPr>
      <w:r w:rsidRPr="00D14205">
        <w:rPr>
          <w:rFonts w:ascii="Times New Roman" w:hAnsi="Times New Roman" w:cs="Times New Roman"/>
          <w:sz w:val="24"/>
          <w:szCs w:val="24"/>
        </w:rPr>
        <w:t>Занят</w:t>
      </w:r>
      <w:bookmarkStart w:id="0" w:name="_GoBack"/>
      <w:bookmarkEnd w:id="0"/>
      <w:r w:rsidRPr="00D14205">
        <w:rPr>
          <w:rFonts w:ascii="Times New Roman" w:hAnsi="Times New Roman" w:cs="Times New Roman"/>
          <w:sz w:val="24"/>
          <w:szCs w:val="24"/>
        </w:rPr>
        <w:t xml:space="preserve">ие кружка дополнительного образования </w:t>
      </w:r>
      <w:r>
        <w:rPr>
          <w:rFonts w:ascii="Times New Roman" w:hAnsi="Times New Roman" w:cs="Times New Roman"/>
          <w:sz w:val="24"/>
          <w:szCs w:val="24"/>
        </w:rPr>
        <w:t>«Мир цветов</w:t>
      </w:r>
      <w:r w:rsidRPr="00D14205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6"/>
        <w:tblW w:w="10349" w:type="dxa"/>
        <w:tblInd w:w="-856" w:type="dxa"/>
        <w:tblLook w:val="04A0" w:firstRow="1" w:lastRow="0" w:firstColumn="1" w:lastColumn="0" w:noHBand="0" w:noVBand="1"/>
      </w:tblPr>
      <w:tblGrid>
        <w:gridCol w:w="1395"/>
        <w:gridCol w:w="1587"/>
        <w:gridCol w:w="7367"/>
      </w:tblGrid>
      <w:tr w:rsidR="00A5000B" w:rsidRPr="00D14205" w:rsidTr="00BA7842">
        <w:tc>
          <w:tcPr>
            <w:tcW w:w="0" w:type="auto"/>
          </w:tcPr>
          <w:p w:rsidR="00A5000B" w:rsidRPr="00D14205" w:rsidRDefault="00A5000B" w:rsidP="00BA78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20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77" w:type="dxa"/>
          </w:tcPr>
          <w:p w:rsidR="00A5000B" w:rsidRPr="00D14205" w:rsidRDefault="00A5000B" w:rsidP="00BA78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205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7377" w:type="dxa"/>
          </w:tcPr>
          <w:p w:rsidR="00A5000B" w:rsidRPr="00D14205" w:rsidRDefault="00A5000B" w:rsidP="00BA7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205">
              <w:rPr>
                <w:rFonts w:ascii="Times New Roman" w:hAnsi="Times New Roman" w:cs="Times New Roman"/>
                <w:sz w:val="24"/>
                <w:szCs w:val="24"/>
              </w:rPr>
              <w:t>Содержание занятия</w:t>
            </w:r>
          </w:p>
        </w:tc>
      </w:tr>
      <w:tr w:rsidR="00A5000B" w:rsidRPr="00D14205" w:rsidTr="00BA7842">
        <w:tc>
          <w:tcPr>
            <w:tcW w:w="0" w:type="auto"/>
          </w:tcPr>
          <w:p w:rsidR="00A5000B" w:rsidRPr="00D14205" w:rsidRDefault="00A5000B" w:rsidP="00BA78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  <w:r w:rsidRPr="00D1420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77" w:type="dxa"/>
          </w:tcPr>
          <w:p w:rsidR="00A5000B" w:rsidRDefault="00A5000B" w:rsidP="00A500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Размножение листовыми и стеблевыми черенками.</w:t>
            </w:r>
          </w:p>
          <w:p w:rsidR="00A5000B" w:rsidRPr="00E90CB2" w:rsidRDefault="00A5000B" w:rsidP="00BA78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7" w:type="dxa"/>
          </w:tcPr>
          <w:p w:rsidR="00A5000B" w:rsidRDefault="00A5000B" w:rsidP="00BA7842">
            <w:pPr>
              <w:jc w:val="both"/>
              <w:rPr>
                <w:noProof/>
              </w:rPr>
            </w:pPr>
            <w:r>
              <w:rPr>
                <w:noProof/>
              </w:rPr>
              <w:t xml:space="preserve">               </w:t>
            </w:r>
          </w:p>
          <w:p w:rsidR="00A5000B" w:rsidRDefault="00A5000B" w:rsidP="00A500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Размножение растений черенками один из способов вегетационного размножения комнатных растений. Прежде чем ознакомиться с данным способом размножения следует понимать его преимущество. Главный фактор размножения растений черенками — это сохранение всех признаков материнского растения. Существуют комнатные растения,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50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которые в домашних условиях трудно черенкуются, несмотря на это, цветоводы достаточно часто выполняют размножение комнатных растений черенками. Практикуют обычно размножение растений черенками: стеблевыми, корневыми и листовыми.</w:t>
            </w:r>
          </w:p>
          <w:p w:rsidR="00A5000B" w:rsidRDefault="00A5000B" w:rsidP="00BA78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5000B" w:rsidRDefault="00A5000B" w:rsidP="00BA78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5000B" w:rsidRDefault="00A5000B" w:rsidP="00BA78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Размножение листовыми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черенками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5000B" w:rsidRPr="00A5000B" w:rsidRDefault="00A5000B" w:rsidP="00A500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Существует немногочисленная группа растений, которая способна давать новое потомство из небольшой части листочка, то есть размножаться листовыми черенками. Другим для созидания нового растения требуются использовать не только листовые пластины, но и часть черешка.</w:t>
            </w:r>
          </w:p>
          <w:p w:rsidR="00A5000B" w:rsidRPr="00A5000B" w:rsidRDefault="00A5000B" w:rsidP="00A500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5000B" w:rsidRPr="00A5000B" w:rsidRDefault="00A5000B" w:rsidP="00A500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таким растениям относятся:</w:t>
            </w:r>
          </w:p>
          <w:p w:rsidR="00A5000B" w:rsidRPr="00A5000B" w:rsidRDefault="00A5000B" w:rsidP="00A500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5000B" w:rsidRPr="00A5000B" w:rsidRDefault="00A5000B" w:rsidP="00A500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алоэ;</w:t>
            </w:r>
          </w:p>
          <w:p w:rsidR="00A5000B" w:rsidRPr="00A5000B" w:rsidRDefault="00A5000B" w:rsidP="00A500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0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каланхоэ</w:t>
            </w:r>
            <w:proofErr w:type="spellEnd"/>
            <w:r w:rsidRPr="00A50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A5000B" w:rsidRPr="00A5000B" w:rsidRDefault="00A5000B" w:rsidP="00A500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бегония </w:t>
            </w:r>
            <w:proofErr w:type="spellStart"/>
            <w:r w:rsidRPr="00A50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рекс</w:t>
            </w:r>
            <w:proofErr w:type="spellEnd"/>
            <w:r w:rsidRPr="00A50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A5000B" w:rsidRPr="00A5000B" w:rsidRDefault="00A5000B" w:rsidP="00A500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0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замиокалькас</w:t>
            </w:r>
            <w:proofErr w:type="spellEnd"/>
            <w:r w:rsidRPr="00A50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A5000B" w:rsidRPr="00A5000B" w:rsidRDefault="00A5000B" w:rsidP="00A500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0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узумбарская</w:t>
            </w:r>
            <w:proofErr w:type="spellEnd"/>
            <w:r w:rsidRPr="00A50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фиалка;</w:t>
            </w:r>
          </w:p>
          <w:p w:rsidR="00A5000B" w:rsidRPr="00A5000B" w:rsidRDefault="00A5000B" w:rsidP="00A500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0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крассула</w:t>
            </w:r>
            <w:proofErr w:type="spellEnd"/>
            <w:r w:rsidRPr="00A50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5000B" w:rsidRPr="00A5000B" w:rsidRDefault="00A5000B" w:rsidP="00A500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Встречаются растения, которые можно размножать при помощи целого листка. К таким растениям относятся:</w:t>
            </w:r>
          </w:p>
          <w:p w:rsidR="00A5000B" w:rsidRPr="00A5000B" w:rsidRDefault="00A5000B" w:rsidP="00A500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5000B" w:rsidRPr="00A5000B" w:rsidRDefault="00A5000B" w:rsidP="00A500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глоксинии;</w:t>
            </w:r>
          </w:p>
          <w:p w:rsidR="00A5000B" w:rsidRPr="00A5000B" w:rsidRDefault="00A5000B" w:rsidP="00A500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0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сенполии</w:t>
            </w:r>
            <w:proofErr w:type="spellEnd"/>
            <w:r w:rsidRPr="00A50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A5000B" w:rsidRPr="00A5000B" w:rsidRDefault="00A5000B" w:rsidP="00A500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бегонии;</w:t>
            </w:r>
          </w:p>
          <w:p w:rsidR="00A5000B" w:rsidRPr="00A5000B" w:rsidRDefault="00A5000B" w:rsidP="00A500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0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пиперомии</w:t>
            </w:r>
            <w:proofErr w:type="spellEnd"/>
            <w:r w:rsidRPr="00A50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5000B" w:rsidRDefault="00A5000B" w:rsidP="00A500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того, чтобы листочек растения правильно вел себя как продолжатель и родитель нового цветка у основания растения срезают здоровый лист с черешком длиной три или пять сантиметров. Затем размещают лист в стакане с водой.</w:t>
            </w:r>
          </w:p>
          <w:p w:rsidR="00A5000B" w:rsidRDefault="00A5000B" w:rsidP="00BA7842">
            <w:pPr>
              <w:jc w:val="both"/>
              <w:rPr>
                <w:noProof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20D9DC1" wp14:editId="6BCAC3AB">
                  <wp:extent cx="3267075" cy="1723233"/>
                  <wp:effectExtent l="0" t="0" r="0" b="0"/>
                  <wp:docPr id="1" name="Рисунок 1" descr="https://ykl-res.azureedge.net/debabbef-847e-43bf-8125-96bc64f75b67/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ykl-res.azureedge.net/debabbef-847e-43bf-8125-96bc64f75b67/3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9754" cy="17299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5000B" w:rsidRDefault="00A5000B" w:rsidP="00BA7842">
            <w:pPr>
              <w:jc w:val="both"/>
              <w:rPr>
                <w:noProof/>
              </w:rPr>
            </w:pPr>
          </w:p>
          <w:p w:rsidR="00A5000B" w:rsidRDefault="00A5000B" w:rsidP="00BA7842">
            <w:pPr>
              <w:jc w:val="both"/>
              <w:rPr>
                <w:noProof/>
              </w:rPr>
            </w:pPr>
          </w:p>
          <w:p w:rsidR="00A5000B" w:rsidRDefault="00A5000B" w:rsidP="00BA78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Размножение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стеблевыми черенками.</w:t>
            </w:r>
          </w:p>
          <w:p w:rsidR="00CC7EFC" w:rsidRPr="00CC7EFC" w:rsidRDefault="00CC7EFC" w:rsidP="00CC7E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7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Есть растения способные воссоздавать новые ростки только лишь из части стебля, то есть происходит размножение растений стеблевыми черенками, но при этом на них должны быть одна-две почки. Например, так размножаются:</w:t>
            </w:r>
          </w:p>
          <w:p w:rsidR="00CC7EFC" w:rsidRPr="00CC7EFC" w:rsidRDefault="00CC7EFC" w:rsidP="00CC7E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C7EFC" w:rsidRPr="00CC7EFC" w:rsidRDefault="00CC7EFC" w:rsidP="00CC7E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7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гибискус,</w:t>
            </w:r>
          </w:p>
          <w:p w:rsidR="00CC7EFC" w:rsidRPr="00CC7EFC" w:rsidRDefault="00CC7EFC" w:rsidP="00CC7E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7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фикус,</w:t>
            </w:r>
          </w:p>
          <w:p w:rsidR="00CC7EFC" w:rsidRPr="00CC7EFC" w:rsidRDefault="00CC7EFC" w:rsidP="00CC7E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7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абутилон</w:t>
            </w:r>
            <w:proofErr w:type="spellEnd"/>
            <w:r w:rsidRPr="00CC7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CC7EFC" w:rsidRPr="00CC7EFC" w:rsidRDefault="00CC7EFC" w:rsidP="00CC7E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7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цитрусовые растения,</w:t>
            </w:r>
          </w:p>
          <w:p w:rsidR="00CC7EFC" w:rsidRPr="00CC7EFC" w:rsidRDefault="00CC7EFC" w:rsidP="00CC7E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7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мирт.</w:t>
            </w:r>
          </w:p>
          <w:p w:rsidR="00CC7EFC" w:rsidRPr="00CC7EFC" w:rsidRDefault="00CC7EFC" w:rsidP="00CC7E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7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размножения стеблевыми черенками берут однолетний побег растения с тем условием, чтобы он был абсолютно здоров, и разрезают его на несколько черенков, длиной приблизительно до восьми сантиметров. Каждый отрезанный кусочек, должен обязательно иметь два междоузлия и два-три листочка.</w:t>
            </w:r>
          </w:p>
          <w:p w:rsidR="00CC7EFC" w:rsidRPr="00CC7EFC" w:rsidRDefault="00CC7EFC" w:rsidP="00CC7E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471104F0" wp14:editId="72F74267">
                  <wp:simplePos x="0" y="0"/>
                  <wp:positionH relativeFrom="column">
                    <wp:posOffset>3260725</wp:posOffset>
                  </wp:positionH>
                  <wp:positionV relativeFrom="paragraph">
                    <wp:posOffset>49530</wp:posOffset>
                  </wp:positionV>
                  <wp:extent cx="1250315" cy="1398270"/>
                  <wp:effectExtent l="0" t="0" r="6985" b="0"/>
                  <wp:wrapSquare wrapText="bothSides"/>
                  <wp:docPr id="4" name="Рисунок 4" descr="размножение растений черенками пример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размножение растений черенками примеры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r="634" b="12500"/>
                          <a:stretch/>
                        </pic:blipFill>
                        <pic:spPr bwMode="auto">
                          <a:xfrm>
                            <a:off x="0" y="0"/>
                            <a:ext cx="1250315" cy="1398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C7EFC" w:rsidRDefault="00CC7EFC" w:rsidP="00CC7E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7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Нижняя часть черенка должна быть без листьев. Остро заточенным ножом обрезают побег на 2-1,5 сантиметра ниже листового узелка. Нижнюю часть побега, на несколько часов погружают в раствор для роста растений, который называется гетероауксин.</w:t>
            </w:r>
          </w:p>
          <w:p w:rsidR="00CC7EFC" w:rsidRDefault="00CC7EFC" w:rsidP="00CC7E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C7EFC" w:rsidRPr="00CC7EFC" w:rsidRDefault="00CC7EFC" w:rsidP="00CC7E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7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подготовленную заранее посуду укладывают дренаж слоем приблизительно до трех сантиметров, сверху насыпают субстрат. Субстрат слоем в 5 см. должен состоять из листовой с примесью торфа земли и крупнозернистого песка. Черенок, помещают в почву на глубину 1,5-2 см и аккуратно утрамбовывают субстрат.</w:t>
            </w:r>
          </w:p>
          <w:p w:rsidR="00CC7EFC" w:rsidRPr="00CC7EFC" w:rsidRDefault="00CC7EFC" w:rsidP="00CC7E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C7EFC" w:rsidRPr="00CC7EFC" w:rsidRDefault="00CC7EFC" w:rsidP="00CC7E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7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Посаженный черенок поливают теплой, отстоянной водой и на неделю накрывают полиэтиленовым пакетом. Лучшее время для черенкования — весна, желательно производить черенкование в марте, последним сроком может быть май.</w:t>
            </w:r>
          </w:p>
          <w:p w:rsidR="00CC7EFC" w:rsidRPr="00CC7EFC" w:rsidRDefault="00CC7EFC" w:rsidP="00CC7E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C7EFC" w:rsidRDefault="00CC7EFC" w:rsidP="00CC7E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7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Укорененные черенки, таких комнатных цветов как: пеларгония, </w:t>
            </w:r>
            <w:proofErr w:type="spellStart"/>
            <w:r w:rsidRPr="00CC7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абутилон</w:t>
            </w:r>
            <w:proofErr w:type="spellEnd"/>
            <w:r w:rsidRPr="00CC7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бегония, фуксия, не заставляют себя долго ждать и зацветают уже летом, радуя своей красотой. Размножение стеблевыми черенками — это вегетативный метод, который является самым доступным и легким способом размножения комнатных растений.</w:t>
            </w:r>
          </w:p>
          <w:p w:rsidR="00CC7EFC" w:rsidRDefault="00CC7EFC" w:rsidP="00CC7E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3F091F11" wp14:editId="5BF9B00F">
                  <wp:simplePos x="0" y="0"/>
                  <wp:positionH relativeFrom="column">
                    <wp:posOffset>2422525</wp:posOffset>
                  </wp:positionH>
                  <wp:positionV relativeFrom="paragraph">
                    <wp:posOffset>41910</wp:posOffset>
                  </wp:positionV>
                  <wp:extent cx="2092960" cy="1828800"/>
                  <wp:effectExtent l="0" t="0" r="2540" b="0"/>
                  <wp:wrapSquare wrapText="bothSides"/>
                  <wp:docPr id="5" name="Рисунок 5" descr="https://ykl-res.azureedge.net/fb1ab2a5-69cd-4bad-a780-a1a0ea9ec209/1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ykl-res.azureedge.net/fb1ab2a5-69cd-4bad-a780-a1a0ea9ec209/11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296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C7EFC" w:rsidRDefault="00CC7EFC" w:rsidP="00CC7E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C7EFC" w:rsidRDefault="00CC7EFC" w:rsidP="00CC7E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C7EFC" w:rsidRDefault="00CC7EFC" w:rsidP="00CC7E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C7EFC" w:rsidRDefault="00CC7EFC" w:rsidP="00CC7E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7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Стеблевыми черенками размножаются розы, виноград, ива, элодея.</w:t>
            </w:r>
          </w:p>
          <w:p w:rsidR="00CC7EFC" w:rsidRDefault="00CC7EFC" w:rsidP="00CC7E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C7EFC" w:rsidRDefault="00CC7EFC" w:rsidP="00CC7E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C7EFC" w:rsidRDefault="00CC7EFC" w:rsidP="00CC7E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C7EFC" w:rsidRPr="00CC7EFC" w:rsidRDefault="00CC7EFC" w:rsidP="00CC7EFC">
            <w:pPr>
              <w:jc w:val="both"/>
              <w:rPr>
                <w:noProof/>
                <w:sz w:val="28"/>
                <w:szCs w:val="28"/>
              </w:rPr>
            </w:pPr>
            <w:r w:rsidRPr="00CC7EFC">
              <w:rPr>
                <w:noProof/>
                <w:sz w:val="28"/>
                <w:szCs w:val="28"/>
              </w:rPr>
              <w:lastRenderedPageBreak/>
              <w:t>Когда обрезать черенок</w:t>
            </w:r>
          </w:p>
          <w:p w:rsidR="00CC7EFC" w:rsidRPr="00CC7EFC" w:rsidRDefault="00CC7EFC" w:rsidP="00CC7EF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C7EFC">
              <w:rPr>
                <w:rFonts w:ascii="Times New Roman" w:hAnsi="Times New Roman" w:cs="Times New Roman"/>
                <w:noProof/>
                <w:sz w:val="24"/>
                <w:szCs w:val="24"/>
              </w:rPr>
              <w:t>Самым наилучшим периодом размножения растений черенками являются весна и осень (для большинства комнатных растений) — время активной вегетации. Черенок, как правило, берется от здорового, устойчивого к заболеваниям и домашним условиям растения. Нельзя брать черенок от растений, которые перенесли стресс.</w:t>
            </w:r>
          </w:p>
          <w:p w:rsidR="00A5000B" w:rsidRPr="00D14205" w:rsidRDefault="00A5000B" w:rsidP="00BA78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000B" w:rsidRDefault="00A5000B"/>
    <w:sectPr w:rsidR="00A500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071A2B"/>
    <w:multiLevelType w:val="hybridMultilevel"/>
    <w:tmpl w:val="EB42099C"/>
    <w:lvl w:ilvl="0" w:tplc="5E28B5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00B"/>
    <w:rsid w:val="004153B9"/>
    <w:rsid w:val="00A5000B"/>
    <w:rsid w:val="00CC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D0175"/>
  <w15:chartTrackingRefBased/>
  <w15:docId w15:val="{B679339F-8BA7-4D66-8D25-EE054DF94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0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5000B"/>
    <w:rPr>
      <w:i/>
      <w:iCs/>
    </w:rPr>
  </w:style>
  <w:style w:type="character" w:styleId="a5">
    <w:name w:val="Strong"/>
    <w:basedOn w:val="a0"/>
    <w:uiPriority w:val="22"/>
    <w:qFormat/>
    <w:rsid w:val="00A5000B"/>
    <w:rPr>
      <w:b/>
      <w:bCs/>
    </w:rPr>
  </w:style>
  <w:style w:type="table" w:styleId="a6">
    <w:name w:val="Table Grid"/>
    <w:basedOn w:val="a1"/>
    <w:uiPriority w:val="39"/>
    <w:rsid w:val="00A50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2</cp:revision>
  <dcterms:created xsi:type="dcterms:W3CDTF">2022-02-01T20:44:00Z</dcterms:created>
  <dcterms:modified xsi:type="dcterms:W3CDTF">2022-02-01T21:05:00Z</dcterms:modified>
</cp:coreProperties>
</file>