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E5" w:rsidRPr="00352EE5" w:rsidRDefault="00352EE5" w:rsidP="00352EE5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352EE5">
        <w:rPr>
          <w:rFonts w:ascii="Times New Roman" w:eastAsia="Times New Roman" w:hAnsi="Times New Roman" w:cs="Times New Roman"/>
          <w:b/>
          <w:sz w:val="28"/>
        </w:rPr>
        <w:t>Список литературы для обязательного прочтения в период летних каникул</w:t>
      </w:r>
    </w:p>
    <w:p w:rsidR="009956EC" w:rsidRPr="00FB1517" w:rsidRDefault="009956EC" w:rsidP="009956EC">
      <w:pPr>
        <w:spacing w:after="0" w:line="279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</w:rPr>
        <w:t>9 класс</w:t>
      </w:r>
    </w:p>
    <w:p w:rsidR="009956EC" w:rsidRPr="00FB1517" w:rsidRDefault="00352EE5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«Слово о полку И</w:t>
      </w:r>
      <w:r w:rsidR="009956EC"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гореве»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3. А. Н. Радищев. Быт и нравы крепостнической Руси в «Путешествие из Петербурга в Москву».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5. А.С.Грибоедов.  Комедия «Горе от ума»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6. А.С.Пушкин. Маленькие трагедии. «Моцарт и Сальери».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7. А.С.Пушкин. Роман в стихах «Евгений Онегин»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8. М.Ю. Лермонтов. Роман «Герой нашего времени».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9. Н.В.Гоголь. Поэма «Мертвые души».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10. Н.В.Гоголь</w:t>
      </w:r>
      <w:proofErr w:type="gramStart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Повесть «Ш и н е л ь».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12. Л. Н. Толстой. Повесть «Юность»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13. А.П. Чехов Рассказ  «Человек в футляре».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14. И.А. Бунин. Повесть «Жизнь Арсеньева».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  М. Горький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</w:t>
      </w: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proofErr w:type="gramEnd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«Мои    университеты»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М.А. Булгаков Пьеса  «М е </w:t>
      </w:r>
      <w:proofErr w:type="gramStart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 в ы е    души»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17. В. В. Набоков. «Гроза»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18. М. А. Шолохов. «Судьба человека».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19. А.Т. Твардовский. Поэма «Василий Теркин»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В.М. Шукшин. Рассказ  «Ванька </w:t>
      </w:r>
      <w:proofErr w:type="spellStart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Тепляшин</w:t>
      </w:r>
      <w:proofErr w:type="spellEnd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21. В.П.Астафьев. Рассказ «Царь-рыба».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22. В.Г. Распутин. Рассказ  «Деньги для Марии»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23. А.Вампилов. Пьеса «Старший сын».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А. И. Солженицын. Рассказ «М а т </w:t>
      </w:r>
      <w:proofErr w:type="gramStart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н и н двор».</w:t>
      </w:r>
    </w:p>
    <w:p w:rsidR="00352EE5" w:rsidRDefault="00352EE5" w:rsidP="00352EE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56EC" w:rsidRPr="00FB1517" w:rsidRDefault="009956EC" w:rsidP="00352EE5">
      <w:pPr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внеклассного чтения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 1. Данте. «Божественная комедия».</w:t>
      </w:r>
    </w:p>
    <w:p w:rsidR="009956EC" w:rsidRPr="00FB1517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2. У. Шекспир. «Гамлет».</w:t>
      </w:r>
    </w:p>
    <w:p w:rsidR="009956EC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>3. И. В. Гёте. Трагедия «Фауст»</w:t>
      </w:r>
      <w:proofErr w:type="gramStart"/>
      <w:r w:rsidRPr="00FB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9956EC" w:rsidRDefault="009956EC" w:rsidP="00352E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6EC" w:rsidRDefault="009956EC" w:rsidP="009956EC">
      <w:pPr>
        <w:spacing w:after="0" w:line="27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72E" w:rsidRDefault="00E8772E">
      <w:bookmarkStart w:id="0" w:name="_GoBack"/>
      <w:bookmarkEnd w:id="0"/>
    </w:p>
    <w:sectPr w:rsidR="00E8772E" w:rsidSect="00AD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6EC"/>
    <w:rsid w:val="00261AB9"/>
    <w:rsid w:val="00352EE5"/>
    <w:rsid w:val="00604CA4"/>
    <w:rsid w:val="009956EC"/>
    <w:rsid w:val="00AB7F83"/>
    <w:rsid w:val="00AD75B5"/>
    <w:rsid w:val="00DC6835"/>
    <w:rsid w:val="00E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Ученик</cp:lastModifiedBy>
  <cp:revision>4</cp:revision>
  <cp:lastPrinted>2019-05-30T10:30:00Z</cp:lastPrinted>
  <dcterms:created xsi:type="dcterms:W3CDTF">2019-05-30T10:30:00Z</dcterms:created>
  <dcterms:modified xsi:type="dcterms:W3CDTF">2019-06-04T06:30:00Z</dcterms:modified>
</cp:coreProperties>
</file>