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C6" w:rsidRPr="00420563" w:rsidRDefault="00073DC6" w:rsidP="00073DC6">
      <w:pPr>
        <w:jc w:val="center"/>
        <w:rPr>
          <w:rFonts w:ascii="Calibri" w:eastAsia="Times New Roman" w:hAnsi="Calibri" w:cs="Times New Roman"/>
          <w:b/>
        </w:rPr>
      </w:pPr>
      <w:r w:rsidRPr="00420563">
        <w:rPr>
          <w:rFonts w:ascii="Calibri" w:eastAsia="Times New Roman" w:hAnsi="Calibri" w:cs="Times New Roman"/>
          <w:b/>
        </w:rPr>
        <w:t>Демонстрационный вариант  промежуточной ит</w:t>
      </w:r>
      <w:r>
        <w:rPr>
          <w:rFonts w:ascii="Calibri" w:eastAsia="Times New Roman" w:hAnsi="Calibri" w:cs="Times New Roman"/>
          <w:b/>
        </w:rPr>
        <w:t xml:space="preserve">оговой аттестации по русскому языку </w:t>
      </w:r>
    </w:p>
    <w:p w:rsidR="00073DC6" w:rsidRDefault="00073DC6" w:rsidP="00073DC6">
      <w:pPr>
        <w:pStyle w:val="a3"/>
        <w:spacing w:after="0"/>
        <w:ind w:left="720"/>
        <w:jc w:val="center"/>
        <w:rPr>
          <w:rFonts w:ascii="Calibri" w:eastAsia="Times New Roman" w:hAnsi="Calibri"/>
          <w:b/>
          <w:sz w:val="22"/>
          <w:lang w:eastAsia="ru-RU"/>
        </w:rPr>
      </w:pPr>
      <w:r>
        <w:rPr>
          <w:rFonts w:ascii="Calibri" w:eastAsia="Times New Roman" w:hAnsi="Calibri"/>
          <w:b/>
          <w:sz w:val="22"/>
          <w:lang w:eastAsia="ru-RU"/>
        </w:rPr>
        <w:t>для 9</w:t>
      </w:r>
      <w:r w:rsidRPr="00FB4155">
        <w:rPr>
          <w:rFonts w:ascii="Calibri" w:eastAsia="Times New Roman" w:hAnsi="Calibri"/>
          <w:b/>
          <w:sz w:val="22"/>
          <w:lang w:eastAsia="ru-RU"/>
        </w:rPr>
        <w:t xml:space="preserve"> класса.</w:t>
      </w:r>
    </w:p>
    <w:p w:rsidR="00073DC6" w:rsidRDefault="00073DC6" w:rsidP="00073DC6">
      <w:pPr>
        <w:pStyle w:val="a3"/>
        <w:spacing w:after="0"/>
        <w:ind w:left="720"/>
        <w:jc w:val="center"/>
        <w:rPr>
          <w:rFonts w:ascii="Calibri" w:eastAsia="Times New Roman" w:hAnsi="Calibri"/>
          <w:b/>
          <w:sz w:val="22"/>
          <w:lang w:eastAsia="ru-RU"/>
        </w:rPr>
      </w:pPr>
    </w:p>
    <w:p w:rsidR="00073DC6" w:rsidRPr="00A86902" w:rsidRDefault="00073DC6" w:rsidP="00073DC6">
      <w:pPr>
        <w:jc w:val="center"/>
        <w:rPr>
          <w:b/>
        </w:rPr>
      </w:pPr>
      <w:r w:rsidRPr="00A86902">
        <w:rPr>
          <w:b/>
        </w:rPr>
        <w:t>Время выполнения  итоговой контрольной работы – 45 минут</w:t>
      </w:r>
    </w:p>
    <w:p w:rsidR="00073DC6" w:rsidRPr="00A86902" w:rsidRDefault="00073DC6" w:rsidP="00073DC6">
      <w:pPr>
        <w:jc w:val="center"/>
        <w:rPr>
          <w:b/>
        </w:rPr>
      </w:pPr>
      <w:r w:rsidRPr="00A86902">
        <w:rPr>
          <w:b/>
        </w:rPr>
        <w:t>Критерии оценивания ответов.</w:t>
      </w:r>
    </w:p>
    <w:p w:rsidR="00073DC6" w:rsidRPr="00965BD8" w:rsidRDefault="00073DC6" w:rsidP="00073DC6">
      <w:pPr>
        <w:autoSpaceDE w:val="0"/>
        <w:autoSpaceDN w:val="0"/>
        <w:adjustRightInd w:val="0"/>
        <w:jc w:val="center"/>
        <w:rPr>
          <w:bCs/>
          <w:szCs w:val="28"/>
          <w:lang w:eastAsia="en-US"/>
        </w:rPr>
      </w:pPr>
      <w:r w:rsidRPr="00965BD8">
        <w:rPr>
          <w:bCs/>
          <w:szCs w:val="28"/>
          <w:lang w:eastAsia="en-US"/>
        </w:rPr>
        <w:t xml:space="preserve">За верное выполнение каждого задания работы ученик получает 1 балл. </w:t>
      </w:r>
    </w:p>
    <w:p w:rsidR="00073DC6" w:rsidRPr="00965BD8" w:rsidRDefault="00073DC6" w:rsidP="00073DC6">
      <w:pPr>
        <w:autoSpaceDE w:val="0"/>
        <w:autoSpaceDN w:val="0"/>
        <w:adjustRightInd w:val="0"/>
        <w:jc w:val="center"/>
        <w:rPr>
          <w:bCs/>
          <w:szCs w:val="28"/>
          <w:lang w:eastAsia="en-US"/>
        </w:rPr>
      </w:pPr>
      <w:r w:rsidRPr="00965BD8">
        <w:rPr>
          <w:bCs/>
          <w:szCs w:val="28"/>
          <w:lang w:eastAsia="en-US"/>
        </w:rPr>
        <w:t xml:space="preserve">За неверный ответ или его отсутствие выставляется ноль баллов. </w:t>
      </w:r>
    </w:p>
    <w:p w:rsidR="00073DC6" w:rsidRPr="00965BD8" w:rsidRDefault="00073DC6" w:rsidP="00073DC6">
      <w:pPr>
        <w:autoSpaceDE w:val="0"/>
        <w:autoSpaceDN w:val="0"/>
        <w:adjustRightInd w:val="0"/>
        <w:jc w:val="center"/>
        <w:rPr>
          <w:bCs/>
          <w:szCs w:val="28"/>
          <w:lang w:eastAsia="en-US"/>
        </w:rPr>
      </w:pPr>
      <w:r w:rsidRPr="00965BD8">
        <w:rPr>
          <w:bCs/>
          <w:szCs w:val="28"/>
          <w:lang w:eastAsia="en-US"/>
        </w:rPr>
        <w:t>Максимальное количество баллов, которое может получить учащийся за выполнен</w:t>
      </w:r>
      <w:r>
        <w:rPr>
          <w:bCs/>
          <w:szCs w:val="28"/>
          <w:lang w:eastAsia="en-US"/>
        </w:rPr>
        <w:t>ие всей контрольной работы, – 17</w:t>
      </w:r>
      <w:r w:rsidRPr="00965BD8">
        <w:rPr>
          <w:bCs/>
          <w:szCs w:val="28"/>
          <w:lang w:eastAsia="en-US"/>
        </w:rPr>
        <w:t>.</w:t>
      </w:r>
    </w:p>
    <w:p w:rsidR="00073DC6" w:rsidRPr="007A1B48" w:rsidRDefault="00073DC6" w:rsidP="00073DC6">
      <w:pPr>
        <w:rPr>
          <w:b/>
        </w:rPr>
      </w:pPr>
    </w:p>
    <w:p w:rsidR="00073DC6" w:rsidRDefault="00073DC6" w:rsidP="00073DC6">
      <w:pPr>
        <w:jc w:val="center"/>
        <w:rPr>
          <w:b/>
        </w:rPr>
      </w:pPr>
      <w:r w:rsidRPr="004B3572">
        <w:rPr>
          <w:b/>
        </w:rPr>
        <w:t>Критерии оценивания ответов</w:t>
      </w:r>
      <w:r>
        <w:rPr>
          <w:b/>
        </w:rPr>
        <w:t>.</w:t>
      </w:r>
    </w:p>
    <w:p w:rsidR="00073DC6" w:rsidRPr="00D17915" w:rsidRDefault="00073DC6" w:rsidP="00073DC6">
      <w:pPr>
        <w:pStyle w:val="a3"/>
        <w:shd w:val="clear" w:color="auto" w:fill="FFFFFF"/>
        <w:spacing w:after="136"/>
        <w:rPr>
          <w:color w:val="000000"/>
          <w:sz w:val="20"/>
          <w:szCs w:val="19"/>
        </w:rPr>
      </w:pPr>
      <w:r w:rsidRPr="00D17915">
        <w:rPr>
          <w:color w:val="000000"/>
          <w:sz w:val="20"/>
          <w:szCs w:val="19"/>
        </w:rPr>
        <w:t>За всю работу-17 баллов.</w:t>
      </w:r>
    </w:p>
    <w:p w:rsidR="00073DC6" w:rsidRPr="00D17915" w:rsidRDefault="00073DC6" w:rsidP="00073DC6">
      <w:pPr>
        <w:pStyle w:val="a3"/>
        <w:shd w:val="clear" w:color="auto" w:fill="FFFFFF"/>
        <w:spacing w:after="136"/>
        <w:rPr>
          <w:color w:val="000000"/>
          <w:sz w:val="20"/>
          <w:szCs w:val="19"/>
        </w:rPr>
      </w:pPr>
      <w:r w:rsidRPr="00D17915">
        <w:rPr>
          <w:color w:val="000000"/>
          <w:sz w:val="20"/>
          <w:szCs w:val="19"/>
        </w:rPr>
        <w:t>0-7б-«2»</w:t>
      </w:r>
    </w:p>
    <w:p w:rsidR="00073DC6" w:rsidRPr="00D17915" w:rsidRDefault="00073DC6" w:rsidP="00073DC6">
      <w:pPr>
        <w:pStyle w:val="a3"/>
        <w:shd w:val="clear" w:color="auto" w:fill="FFFFFF"/>
        <w:spacing w:after="136"/>
        <w:rPr>
          <w:color w:val="000000"/>
          <w:sz w:val="20"/>
          <w:szCs w:val="19"/>
        </w:rPr>
      </w:pPr>
      <w:r w:rsidRPr="00D17915">
        <w:rPr>
          <w:color w:val="000000"/>
          <w:sz w:val="20"/>
          <w:szCs w:val="19"/>
        </w:rPr>
        <w:t>8-11б-«3»</w:t>
      </w:r>
    </w:p>
    <w:p w:rsidR="00073DC6" w:rsidRPr="00D17915" w:rsidRDefault="00073DC6" w:rsidP="00073DC6">
      <w:pPr>
        <w:pStyle w:val="a3"/>
        <w:shd w:val="clear" w:color="auto" w:fill="FFFFFF"/>
        <w:spacing w:after="136"/>
        <w:rPr>
          <w:color w:val="000000"/>
          <w:sz w:val="20"/>
          <w:szCs w:val="19"/>
        </w:rPr>
      </w:pPr>
      <w:r w:rsidRPr="00D17915">
        <w:rPr>
          <w:color w:val="000000"/>
          <w:sz w:val="20"/>
          <w:szCs w:val="19"/>
        </w:rPr>
        <w:t>12-15б-«4»</w:t>
      </w:r>
    </w:p>
    <w:p w:rsidR="00073DC6" w:rsidRDefault="00073DC6" w:rsidP="00073DC6">
      <w:pPr>
        <w:pStyle w:val="a3"/>
        <w:shd w:val="clear" w:color="auto" w:fill="FFFFFF"/>
        <w:spacing w:after="136"/>
        <w:rPr>
          <w:color w:val="000000"/>
          <w:sz w:val="20"/>
          <w:szCs w:val="19"/>
        </w:rPr>
      </w:pPr>
      <w:r w:rsidRPr="00D17915">
        <w:rPr>
          <w:color w:val="000000"/>
          <w:sz w:val="20"/>
          <w:szCs w:val="19"/>
        </w:rPr>
        <w:t>16-17б-«5».</w:t>
      </w:r>
    </w:p>
    <w:p w:rsidR="00073DC6" w:rsidRDefault="00073DC6" w:rsidP="00073DC6">
      <w:pPr>
        <w:pStyle w:val="a3"/>
        <w:shd w:val="clear" w:color="auto" w:fill="FFFFFF"/>
        <w:spacing w:after="136"/>
        <w:rPr>
          <w:color w:val="000000"/>
          <w:sz w:val="20"/>
          <w:szCs w:val="19"/>
        </w:rPr>
      </w:pPr>
    </w:p>
    <w:p w:rsidR="00073DC6" w:rsidRPr="00073DC6" w:rsidRDefault="00073DC6" w:rsidP="00073DC6">
      <w:pPr>
        <w:pStyle w:val="a3"/>
        <w:shd w:val="clear" w:color="auto" w:fill="FFFFFF"/>
        <w:spacing w:after="136"/>
        <w:rPr>
          <w:b/>
          <w:color w:val="000000"/>
          <w:sz w:val="20"/>
          <w:szCs w:val="19"/>
        </w:rPr>
      </w:pPr>
      <w:r w:rsidRPr="00073DC6">
        <w:rPr>
          <w:b/>
          <w:color w:val="000000"/>
          <w:sz w:val="20"/>
          <w:szCs w:val="19"/>
        </w:rPr>
        <w:t>Прочитайте текст.</w:t>
      </w:r>
    </w:p>
    <w:p w:rsidR="00073DC6" w:rsidRDefault="00073DC6" w:rsidP="00073DC6">
      <w:pPr>
        <w:pStyle w:val="a3"/>
        <w:shd w:val="clear" w:color="auto" w:fill="FFFFFF"/>
        <w:spacing w:after="136"/>
        <w:rPr>
          <w:color w:val="000000"/>
          <w:sz w:val="20"/>
          <w:szCs w:val="19"/>
        </w:rPr>
      </w:pPr>
      <w:r>
        <w:rPr>
          <w:rFonts w:ascii="Georgia" w:hAnsi="Georgia"/>
          <w:color w:val="000000"/>
          <w:sz w:val="20"/>
          <w:szCs w:val="20"/>
          <w:shd w:val="clear" w:color="auto" w:fill="FFFFFF"/>
        </w:rPr>
        <w:t xml:space="preserve">На третий день подъем по снежной равнине сделался более </w:t>
      </w:r>
      <w:proofErr w:type="gramStart"/>
      <w:r>
        <w:rPr>
          <w:rFonts w:ascii="Georgia" w:hAnsi="Georgia"/>
          <w:color w:val="000000"/>
          <w:sz w:val="20"/>
          <w:szCs w:val="20"/>
          <w:shd w:val="clear" w:color="auto" w:fill="FFFFFF"/>
        </w:rPr>
        <w:t>заметным</w:t>
      </w:r>
      <w:proofErr w:type="gramEnd"/>
      <w:r>
        <w:rPr>
          <w:rFonts w:ascii="Georgia" w:hAnsi="Georgia"/>
          <w:color w:val="000000"/>
          <w:sz w:val="20"/>
          <w:szCs w:val="20"/>
          <w:shd w:val="clear" w:color="auto" w:fill="FFFFFF"/>
        </w:rPr>
        <w:t xml:space="preserve"> и появилось больше трещин, которые замедляли движение. Приходилось идти осторожно, прощупывая снег, чтобы не провалиться через тонкий слой его, скрывающий трещины.</w:t>
      </w:r>
      <w:r>
        <w:rPr>
          <w:rFonts w:ascii="Georgia" w:hAnsi="Georgia"/>
          <w:color w:val="000000"/>
          <w:sz w:val="20"/>
          <w:szCs w:val="20"/>
        </w:rPr>
        <w:br/>
      </w:r>
      <w:r>
        <w:rPr>
          <w:rFonts w:ascii="Georgia" w:hAnsi="Georgia"/>
          <w:color w:val="000000"/>
          <w:sz w:val="20"/>
          <w:szCs w:val="20"/>
          <w:shd w:val="clear" w:color="auto" w:fill="FFFFFF"/>
        </w:rPr>
        <w:t xml:space="preserve">      На севере тучи расходились, разгоняемые ветром, и между их серыми клочьями то показывались, то исчезали горы, которые тянулись длинной цепью по всему горизонту. На их белоснежном фоне чернели скалистые отроги. Незаходящее солнце катилось над самым гребнем хребта, тускло светя сквозь пелену туч и окрашивая их в красноватый цвет. Снеговая равнина на переднем плане покрылась пятнами и полосами, отраженными от неба, синеватого и </w:t>
      </w:r>
      <w:proofErr w:type="spellStart"/>
      <w:r>
        <w:rPr>
          <w:rFonts w:ascii="Georgia" w:hAnsi="Georgia"/>
          <w:color w:val="000000"/>
          <w:sz w:val="20"/>
          <w:szCs w:val="20"/>
          <w:shd w:val="clear" w:color="auto" w:fill="FFFFFF"/>
        </w:rPr>
        <w:t>розового</w:t>
      </w:r>
      <w:proofErr w:type="spellEnd"/>
      <w:r>
        <w:rPr>
          <w:rFonts w:ascii="Georgia" w:hAnsi="Georgia"/>
          <w:color w:val="000000"/>
          <w:sz w:val="20"/>
          <w:szCs w:val="20"/>
          <w:shd w:val="clear" w:color="auto" w:fill="FFFFFF"/>
        </w:rPr>
        <w:t xml:space="preserve"> цвета. Общая картина снеговой пустыни и таинственного хребта, который впервые предстал перед глазами путешественников, была поразительна.</w:t>
      </w:r>
      <w:r>
        <w:rPr>
          <w:rFonts w:ascii="Georgia" w:hAnsi="Georgia"/>
          <w:color w:val="000000"/>
          <w:sz w:val="20"/>
          <w:szCs w:val="20"/>
        </w:rPr>
        <w:br/>
      </w:r>
      <w:r>
        <w:rPr>
          <w:rFonts w:ascii="Georgia" w:hAnsi="Georgia"/>
          <w:color w:val="000000"/>
          <w:sz w:val="20"/>
          <w:szCs w:val="20"/>
          <w:shd w:val="clear" w:color="auto" w:fill="FFFFFF"/>
        </w:rPr>
        <w:t>      Подъем на этот хребет продолжался в течение трех дней вследствие сильных трещин льда. Ледяной поток, то есть ледник, который спускался по долине южного склона хребта, имел до километра в ширину и с обеих сторон окаймлен крутыми темными откосами, покрытыми снегом. (148 слов)</w:t>
      </w:r>
    </w:p>
    <w:p w:rsidR="00073DC6" w:rsidRDefault="00073DC6" w:rsidP="00073DC6">
      <w:pPr>
        <w:pStyle w:val="a3"/>
        <w:shd w:val="clear" w:color="auto" w:fill="FFFFFF"/>
        <w:spacing w:after="136"/>
        <w:rPr>
          <w:color w:val="000000"/>
          <w:sz w:val="20"/>
          <w:szCs w:val="19"/>
        </w:rPr>
      </w:pPr>
    </w:p>
    <w:p w:rsidR="00073DC6" w:rsidRPr="00B35D44" w:rsidRDefault="00073DC6" w:rsidP="00073DC6">
      <w:pPr>
        <w:pStyle w:val="a3"/>
        <w:numPr>
          <w:ilvl w:val="0"/>
          <w:numId w:val="1"/>
        </w:numPr>
        <w:shd w:val="clear" w:color="auto" w:fill="FFFFFF"/>
        <w:spacing w:before="100" w:beforeAutospacing="1" w:after="100" w:afterAutospacing="1" w:line="240" w:lineRule="auto"/>
        <w:jc w:val="both"/>
        <w:rPr>
          <w:color w:val="000000"/>
          <w:sz w:val="22"/>
        </w:rPr>
      </w:pPr>
      <w:r w:rsidRPr="00B35D44">
        <w:rPr>
          <w:color w:val="000000"/>
          <w:sz w:val="22"/>
        </w:rPr>
        <w:t xml:space="preserve">Выписать обособленное обстоятельство </w:t>
      </w:r>
      <w:proofErr w:type="gramStart"/>
      <w:r w:rsidRPr="00B35D44">
        <w:rPr>
          <w:color w:val="000000"/>
          <w:sz w:val="22"/>
        </w:rPr>
        <w:t xml:space="preserve">( </w:t>
      </w:r>
      <w:proofErr w:type="gramEnd"/>
      <w:r w:rsidRPr="00B35D44">
        <w:rPr>
          <w:color w:val="000000"/>
          <w:sz w:val="22"/>
        </w:rPr>
        <w:t>1абз)</w:t>
      </w:r>
    </w:p>
    <w:p w:rsidR="00073DC6" w:rsidRPr="00B35D44" w:rsidRDefault="00073DC6" w:rsidP="00073DC6">
      <w:pPr>
        <w:pStyle w:val="a3"/>
        <w:numPr>
          <w:ilvl w:val="0"/>
          <w:numId w:val="1"/>
        </w:numPr>
        <w:shd w:val="clear" w:color="auto" w:fill="FFFFFF"/>
        <w:spacing w:before="100" w:beforeAutospacing="1" w:after="100" w:afterAutospacing="1" w:line="240" w:lineRule="auto"/>
        <w:jc w:val="both"/>
        <w:rPr>
          <w:color w:val="000000"/>
          <w:sz w:val="22"/>
        </w:rPr>
      </w:pPr>
      <w:r w:rsidRPr="00B35D44">
        <w:rPr>
          <w:color w:val="000000"/>
          <w:sz w:val="22"/>
        </w:rPr>
        <w:t xml:space="preserve">Выписать обособленное определение </w:t>
      </w:r>
      <w:proofErr w:type="gramStart"/>
      <w:r w:rsidRPr="00B35D44">
        <w:rPr>
          <w:color w:val="000000"/>
          <w:sz w:val="22"/>
        </w:rPr>
        <w:t xml:space="preserve">( </w:t>
      </w:r>
      <w:proofErr w:type="gramEnd"/>
      <w:r w:rsidRPr="00B35D44">
        <w:rPr>
          <w:color w:val="000000"/>
          <w:sz w:val="22"/>
        </w:rPr>
        <w:t>1абз)</w:t>
      </w:r>
    </w:p>
    <w:p w:rsidR="00073DC6" w:rsidRDefault="00073DC6" w:rsidP="00073DC6">
      <w:pPr>
        <w:pStyle w:val="a3"/>
        <w:numPr>
          <w:ilvl w:val="0"/>
          <w:numId w:val="1"/>
        </w:numPr>
        <w:shd w:val="clear" w:color="auto" w:fill="FFFFFF"/>
        <w:spacing w:before="100" w:beforeAutospacing="1" w:after="100" w:afterAutospacing="1" w:line="240" w:lineRule="auto"/>
        <w:jc w:val="both"/>
        <w:rPr>
          <w:color w:val="000000"/>
          <w:sz w:val="22"/>
        </w:rPr>
      </w:pPr>
      <w:r>
        <w:rPr>
          <w:color w:val="000000"/>
          <w:sz w:val="22"/>
        </w:rPr>
        <w:t xml:space="preserve">Определить вид придаточных </w:t>
      </w:r>
      <w:proofErr w:type="gramStart"/>
      <w:r>
        <w:rPr>
          <w:color w:val="000000"/>
          <w:sz w:val="22"/>
        </w:rPr>
        <w:t xml:space="preserve">( </w:t>
      </w:r>
      <w:proofErr w:type="gramEnd"/>
      <w:r>
        <w:rPr>
          <w:color w:val="000000"/>
          <w:sz w:val="22"/>
        </w:rPr>
        <w:t>1абз)</w:t>
      </w:r>
    </w:p>
    <w:p w:rsidR="00073DC6" w:rsidRPr="00B35D44" w:rsidRDefault="00073DC6" w:rsidP="00073DC6">
      <w:pPr>
        <w:pStyle w:val="a3"/>
        <w:numPr>
          <w:ilvl w:val="0"/>
          <w:numId w:val="1"/>
        </w:numPr>
        <w:shd w:val="clear" w:color="auto" w:fill="FFFFFF"/>
        <w:spacing w:before="100" w:beforeAutospacing="1" w:after="100" w:afterAutospacing="1" w:line="240" w:lineRule="auto"/>
        <w:jc w:val="both"/>
        <w:rPr>
          <w:color w:val="000000"/>
          <w:sz w:val="22"/>
        </w:rPr>
      </w:pPr>
      <w:r>
        <w:rPr>
          <w:color w:val="000000"/>
          <w:sz w:val="22"/>
        </w:rPr>
        <w:t>Указать количество основ в последнем предложении</w:t>
      </w:r>
      <w:r w:rsidRPr="00B35D44">
        <w:rPr>
          <w:color w:val="000000"/>
          <w:sz w:val="22"/>
        </w:rPr>
        <w:t>.</w:t>
      </w:r>
    </w:p>
    <w:p w:rsidR="00073DC6" w:rsidRPr="00B35D44" w:rsidRDefault="00073DC6" w:rsidP="00073DC6">
      <w:pPr>
        <w:pStyle w:val="a3"/>
        <w:numPr>
          <w:ilvl w:val="0"/>
          <w:numId w:val="1"/>
        </w:numPr>
        <w:shd w:val="clear" w:color="auto" w:fill="FFFFFF"/>
        <w:spacing w:before="100" w:beforeAutospacing="1" w:after="100" w:afterAutospacing="1" w:line="240" w:lineRule="auto"/>
        <w:jc w:val="both"/>
        <w:rPr>
          <w:color w:val="000000"/>
          <w:sz w:val="22"/>
        </w:rPr>
      </w:pPr>
      <w:r>
        <w:rPr>
          <w:color w:val="000000"/>
          <w:sz w:val="22"/>
        </w:rPr>
        <w:t xml:space="preserve">Выписать уточняющее </w:t>
      </w:r>
      <w:r w:rsidRPr="00B35D44">
        <w:rPr>
          <w:color w:val="000000"/>
          <w:sz w:val="22"/>
        </w:rPr>
        <w:t>слово.</w:t>
      </w:r>
    </w:p>
    <w:p w:rsidR="00073DC6" w:rsidRPr="00B35D44" w:rsidRDefault="00073DC6" w:rsidP="00073DC6">
      <w:pPr>
        <w:pStyle w:val="a3"/>
        <w:numPr>
          <w:ilvl w:val="0"/>
          <w:numId w:val="1"/>
        </w:numPr>
        <w:shd w:val="clear" w:color="auto" w:fill="FFFFFF"/>
        <w:spacing w:before="100" w:beforeAutospacing="1" w:after="100" w:afterAutospacing="1" w:line="240" w:lineRule="auto"/>
        <w:jc w:val="both"/>
        <w:rPr>
          <w:color w:val="000000"/>
          <w:sz w:val="22"/>
        </w:rPr>
      </w:pPr>
      <w:r w:rsidRPr="00B35D44">
        <w:rPr>
          <w:color w:val="000000"/>
          <w:sz w:val="22"/>
        </w:rPr>
        <w:t>Выписать обособленное обстоятельство  и следующее за ним обособленное определение.</w:t>
      </w:r>
    </w:p>
    <w:p w:rsidR="00073DC6" w:rsidRPr="00B35D44" w:rsidRDefault="00073DC6" w:rsidP="00073DC6">
      <w:pPr>
        <w:pStyle w:val="a3"/>
        <w:numPr>
          <w:ilvl w:val="0"/>
          <w:numId w:val="1"/>
        </w:numPr>
        <w:shd w:val="clear" w:color="auto" w:fill="FFFFFF"/>
        <w:spacing w:before="100" w:beforeAutospacing="1" w:after="100" w:afterAutospacing="1" w:line="240" w:lineRule="auto"/>
        <w:jc w:val="both"/>
        <w:rPr>
          <w:color w:val="000000"/>
          <w:sz w:val="22"/>
        </w:rPr>
      </w:pPr>
      <w:r w:rsidRPr="00B35D44">
        <w:rPr>
          <w:color w:val="000000"/>
          <w:sz w:val="22"/>
        </w:rPr>
        <w:t xml:space="preserve">Выписать краткое причастие </w:t>
      </w:r>
      <w:proofErr w:type="gramStart"/>
      <w:r w:rsidRPr="00B35D44">
        <w:rPr>
          <w:color w:val="000000"/>
          <w:sz w:val="22"/>
        </w:rPr>
        <w:t xml:space="preserve">( </w:t>
      </w:r>
      <w:proofErr w:type="gramEnd"/>
      <w:r w:rsidRPr="00B35D44">
        <w:rPr>
          <w:color w:val="000000"/>
          <w:sz w:val="22"/>
        </w:rPr>
        <w:t>3абз.)</w:t>
      </w:r>
    </w:p>
    <w:p w:rsidR="00073DC6" w:rsidRPr="00B35D44" w:rsidRDefault="00073DC6" w:rsidP="00073DC6">
      <w:pPr>
        <w:pStyle w:val="a3"/>
        <w:numPr>
          <w:ilvl w:val="0"/>
          <w:numId w:val="1"/>
        </w:numPr>
        <w:shd w:val="clear" w:color="auto" w:fill="FFFFFF"/>
        <w:spacing w:before="100" w:beforeAutospacing="1" w:after="100" w:afterAutospacing="1" w:line="240" w:lineRule="auto"/>
        <w:jc w:val="both"/>
        <w:rPr>
          <w:color w:val="000000"/>
          <w:sz w:val="22"/>
        </w:rPr>
      </w:pPr>
      <w:r w:rsidRPr="00B35D44">
        <w:rPr>
          <w:color w:val="000000"/>
          <w:sz w:val="22"/>
        </w:rPr>
        <w:t>Выписать слово, написание суффик</w:t>
      </w:r>
      <w:r w:rsidR="00326162">
        <w:rPr>
          <w:color w:val="000000"/>
          <w:sz w:val="22"/>
        </w:rPr>
        <w:t>са которого зависит от  наличия суффикса ЕНН</w:t>
      </w:r>
      <w:r w:rsidRPr="00B35D44">
        <w:rPr>
          <w:color w:val="000000"/>
          <w:sz w:val="22"/>
        </w:rPr>
        <w:t>.</w:t>
      </w:r>
    </w:p>
    <w:p w:rsidR="00073DC6" w:rsidRPr="00B35D44" w:rsidRDefault="00073DC6" w:rsidP="00073DC6">
      <w:pPr>
        <w:pStyle w:val="a3"/>
        <w:numPr>
          <w:ilvl w:val="0"/>
          <w:numId w:val="1"/>
        </w:numPr>
        <w:shd w:val="clear" w:color="auto" w:fill="FFFFFF"/>
        <w:spacing w:before="100" w:beforeAutospacing="1" w:after="100" w:afterAutospacing="1" w:line="240" w:lineRule="auto"/>
        <w:jc w:val="both"/>
        <w:rPr>
          <w:color w:val="000000"/>
          <w:sz w:val="22"/>
        </w:rPr>
      </w:pPr>
      <w:r w:rsidRPr="00B35D44">
        <w:rPr>
          <w:color w:val="000000"/>
          <w:sz w:val="22"/>
        </w:rPr>
        <w:t xml:space="preserve">Заменить словосочетание </w:t>
      </w:r>
      <w:r w:rsidR="00326162">
        <w:rPr>
          <w:i/>
          <w:color w:val="000000"/>
          <w:sz w:val="22"/>
        </w:rPr>
        <w:t xml:space="preserve">трещин льда </w:t>
      </w:r>
      <w:proofErr w:type="gramStart"/>
      <w:r w:rsidR="00326162">
        <w:rPr>
          <w:i/>
          <w:color w:val="000000"/>
          <w:sz w:val="22"/>
        </w:rPr>
        <w:t xml:space="preserve">( </w:t>
      </w:r>
      <w:proofErr w:type="gramEnd"/>
      <w:r w:rsidR="00326162">
        <w:rPr>
          <w:i/>
          <w:color w:val="000000"/>
          <w:sz w:val="22"/>
        </w:rPr>
        <w:t xml:space="preserve">3 </w:t>
      </w:r>
      <w:proofErr w:type="spellStart"/>
      <w:r w:rsidR="00326162">
        <w:rPr>
          <w:i/>
          <w:color w:val="000000"/>
          <w:sz w:val="22"/>
        </w:rPr>
        <w:t>абз</w:t>
      </w:r>
      <w:proofErr w:type="spellEnd"/>
      <w:r w:rsidR="00326162">
        <w:rPr>
          <w:i/>
          <w:color w:val="000000"/>
          <w:sz w:val="22"/>
        </w:rPr>
        <w:t>) на согласование.</w:t>
      </w:r>
    </w:p>
    <w:p w:rsidR="00073DC6" w:rsidRPr="00B35D44" w:rsidRDefault="00326162" w:rsidP="00073DC6">
      <w:pPr>
        <w:pStyle w:val="a3"/>
        <w:numPr>
          <w:ilvl w:val="0"/>
          <w:numId w:val="1"/>
        </w:numPr>
        <w:shd w:val="clear" w:color="auto" w:fill="FFFFFF"/>
        <w:spacing w:before="100" w:beforeAutospacing="1" w:after="100" w:afterAutospacing="1" w:line="240" w:lineRule="auto"/>
        <w:jc w:val="both"/>
        <w:rPr>
          <w:color w:val="000000"/>
          <w:sz w:val="22"/>
        </w:rPr>
      </w:pPr>
      <w:r>
        <w:rPr>
          <w:color w:val="000000"/>
          <w:sz w:val="22"/>
        </w:rPr>
        <w:lastRenderedPageBreak/>
        <w:t xml:space="preserve"> Выписать  слово с непроверяемой гласной в корне </w:t>
      </w:r>
      <w:proofErr w:type="gramStart"/>
      <w:r>
        <w:rPr>
          <w:color w:val="000000"/>
          <w:sz w:val="22"/>
        </w:rPr>
        <w:t xml:space="preserve">( </w:t>
      </w:r>
      <w:proofErr w:type="gramEnd"/>
      <w:r>
        <w:rPr>
          <w:color w:val="000000"/>
          <w:sz w:val="22"/>
        </w:rPr>
        <w:t xml:space="preserve">3 </w:t>
      </w:r>
      <w:proofErr w:type="spellStart"/>
      <w:r>
        <w:rPr>
          <w:color w:val="000000"/>
          <w:sz w:val="22"/>
        </w:rPr>
        <w:t>абз</w:t>
      </w:r>
      <w:proofErr w:type="spellEnd"/>
      <w:r>
        <w:rPr>
          <w:color w:val="000000"/>
          <w:sz w:val="22"/>
        </w:rPr>
        <w:t>).</w:t>
      </w:r>
    </w:p>
    <w:p w:rsidR="00073DC6" w:rsidRPr="00B35D44" w:rsidRDefault="00073DC6" w:rsidP="00073DC6">
      <w:pPr>
        <w:pStyle w:val="a3"/>
        <w:numPr>
          <w:ilvl w:val="0"/>
          <w:numId w:val="1"/>
        </w:numPr>
        <w:shd w:val="clear" w:color="auto" w:fill="FFFFFF"/>
        <w:spacing w:before="100" w:beforeAutospacing="1" w:after="100" w:afterAutospacing="1" w:line="240" w:lineRule="auto"/>
        <w:jc w:val="both"/>
        <w:rPr>
          <w:color w:val="000000"/>
          <w:sz w:val="22"/>
        </w:rPr>
      </w:pPr>
      <w:r w:rsidRPr="00B35D44">
        <w:rPr>
          <w:color w:val="000000"/>
          <w:sz w:val="22"/>
        </w:rPr>
        <w:t xml:space="preserve"> Выписать слово</w:t>
      </w:r>
      <w:r w:rsidR="00326162">
        <w:rPr>
          <w:color w:val="000000"/>
          <w:sz w:val="22"/>
        </w:rPr>
        <w:t xml:space="preserve"> </w:t>
      </w:r>
      <w:proofErr w:type="gramStart"/>
      <w:r w:rsidR="00326162">
        <w:rPr>
          <w:color w:val="000000"/>
          <w:sz w:val="22"/>
        </w:rPr>
        <w:t xml:space="preserve">( </w:t>
      </w:r>
      <w:proofErr w:type="gramEnd"/>
      <w:r w:rsidR="00326162">
        <w:rPr>
          <w:color w:val="000000"/>
          <w:sz w:val="22"/>
        </w:rPr>
        <w:t>а)  с чередованием в корне (1</w:t>
      </w:r>
      <w:r w:rsidRPr="00B35D44">
        <w:rPr>
          <w:color w:val="000000"/>
          <w:sz w:val="22"/>
        </w:rPr>
        <w:t xml:space="preserve"> </w:t>
      </w:r>
      <w:proofErr w:type="spellStart"/>
      <w:r w:rsidRPr="00B35D44">
        <w:rPr>
          <w:color w:val="000000"/>
          <w:sz w:val="22"/>
        </w:rPr>
        <w:t>абз</w:t>
      </w:r>
      <w:proofErr w:type="spellEnd"/>
      <w:r w:rsidRPr="00B35D44">
        <w:rPr>
          <w:color w:val="000000"/>
          <w:sz w:val="22"/>
        </w:rPr>
        <w:t>).</w:t>
      </w:r>
    </w:p>
    <w:p w:rsidR="00073DC6" w:rsidRPr="00B35D44" w:rsidRDefault="00326162" w:rsidP="00073DC6">
      <w:pPr>
        <w:pStyle w:val="a3"/>
        <w:numPr>
          <w:ilvl w:val="0"/>
          <w:numId w:val="1"/>
        </w:numPr>
        <w:shd w:val="clear" w:color="auto" w:fill="FFFFFF"/>
        <w:spacing w:before="100" w:beforeAutospacing="1" w:after="100" w:afterAutospacing="1" w:line="240" w:lineRule="auto"/>
        <w:jc w:val="both"/>
        <w:rPr>
          <w:color w:val="000000"/>
          <w:sz w:val="22"/>
        </w:rPr>
      </w:pPr>
      <w:r>
        <w:rPr>
          <w:color w:val="000000"/>
          <w:sz w:val="22"/>
        </w:rPr>
        <w:t xml:space="preserve">Выписать слово, которое является исключением из правила </w:t>
      </w:r>
      <w:proofErr w:type="gramStart"/>
      <w:r>
        <w:rPr>
          <w:color w:val="000000"/>
          <w:sz w:val="22"/>
        </w:rPr>
        <w:t xml:space="preserve">( </w:t>
      </w:r>
      <w:proofErr w:type="gramEnd"/>
      <w:r>
        <w:rPr>
          <w:color w:val="000000"/>
          <w:sz w:val="22"/>
        </w:rPr>
        <w:t xml:space="preserve">1 </w:t>
      </w:r>
      <w:proofErr w:type="spellStart"/>
      <w:r>
        <w:rPr>
          <w:color w:val="000000"/>
          <w:sz w:val="22"/>
        </w:rPr>
        <w:t>абз</w:t>
      </w:r>
      <w:proofErr w:type="spellEnd"/>
      <w:r>
        <w:rPr>
          <w:color w:val="000000"/>
          <w:sz w:val="22"/>
        </w:rPr>
        <w:t>).</w:t>
      </w:r>
    </w:p>
    <w:p w:rsidR="00073DC6" w:rsidRPr="00B35D44" w:rsidRDefault="00073DC6" w:rsidP="00073DC6">
      <w:pPr>
        <w:pStyle w:val="a3"/>
        <w:numPr>
          <w:ilvl w:val="0"/>
          <w:numId w:val="1"/>
        </w:numPr>
        <w:shd w:val="clear" w:color="auto" w:fill="FFFFFF"/>
        <w:spacing w:before="100" w:beforeAutospacing="1" w:after="100" w:afterAutospacing="1" w:line="240" w:lineRule="auto"/>
        <w:jc w:val="both"/>
        <w:rPr>
          <w:color w:val="000000"/>
          <w:sz w:val="22"/>
        </w:rPr>
      </w:pPr>
      <w:r w:rsidRPr="00B35D44">
        <w:rPr>
          <w:color w:val="000000"/>
          <w:sz w:val="22"/>
        </w:rPr>
        <w:t xml:space="preserve"> Заменить слово </w:t>
      </w:r>
      <w:r w:rsidR="00326162">
        <w:rPr>
          <w:i/>
          <w:color w:val="000000"/>
          <w:sz w:val="22"/>
        </w:rPr>
        <w:t xml:space="preserve"> вследствие </w:t>
      </w:r>
      <w:r w:rsidRPr="00B35D44">
        <w:rPr>
          <w:color w:val="000000"/>
          <w:sz w:val="22"/>
        </w:rPr>
        <w:t xml:space="preserve">стилистически нейтральным </w:t>
      </w:r>
      <w:proofErr w:type="gramStart"/>
      <w:r w:rsidRPr="00B35D44">
        <w:rPr>
          <w:color w:val="000000"/>
          <w:sz w:val="22"/>
        </w:rPr>
        <w:t xml:space="preserve">( </w:t>
      </w:r>
      <w:proofErr w:type="gramEnd"/>
      <w:r w:rsidRPr="00B35D44">
        <w:rPr>
          <w:color w:val="000000"/>
          <w:sz w:val="22"/>
        </w:rPr>
        <w:t xml:space="preserve">3 </w:t>
      </w:r>
      <w:proofErr w:type="spellStart"/>
      <w:r w:rsidRPr="00B35D44">
        <w:rPr>
          <w:color w:val="000000"/>
          <w:sz w:val="22"/>
        </w:rPr>
        <w:t>абз</w:t>
      </w:r>
      <w:proofErr w:type="spellEnd"/>
      <w:r w:rsidRPr="00B35D44">
        <w:rPr>
          <w:color w:val="000000"/>
          <w:sz w:val="22"/>
        </w:rPr>
        <w:t>.)</w:t>
      </w:r>
    </w:p>
    <w:p w:rsidR="00073DC6" w:rsidRPr="00B35D44" w:rsidRDefault="00073DC6" w:rsidP="00073DC6">
      <w:pPr>
        <w:pStyle w:val="a3"/>
        <w:numPr>
          <w:ilvl w:val="0"/>
          <w:numId w:val="1"/>
        </w:numPr>
        <w:shd w:val="clear" w:color="auto" w:fill="FFFFFF"/>
        <w:spacing w:before="100" w:beforeAutospacing="1" w:after="100" w:afterAutospacing="1" w:line="240" w:lineRule="auto"/>
        <w:jc w:val="both"/>
        <w:rPr>
          <w:color w:val="000000"/>
          <w:sz w:val="22"/>
        </w:rPr>
      </w:pPr>
      <w:r w:rsidRPr="00B35D44">
        <w:rPr>
          <w:color w:val="000000"/>
          <w:sz w:val="22"/>
        </w:rPr>
        <w:t xml:space="preserve">Выписать эпитеты </w:t>
      </w:r>
      <w:proofErr w:type="gramStart"/>
      <w:r w:rsidRPr="00B35D44">
        <w:rPr>
          <w:color w:val="000000"/>
          <w:sz w:val="22"/>
        </w:rPr>
        <w:t xml:space="preserve">( </w:t>
      </w:r>
      <w:proofErr w:type="gramEnd"/>
      <w:r w:rsidRPr="00B35D44">
        <w:rPr>
          <w:color w:val="000000"/>
          <w:sz w:val="22"/>
        </w:rPr>
        <w:t xml:space="preserve">3 </w:t>
      </w:r>
      <w:proofErr w:type="spellStart"/>
      <w:r w:rsidRPr="00B35D44">
        <w:rPr>
          <w:color w:val="000000"/>
          <w:sz w:val="22"/>
        </w:rPr>
        <w:t>абз</w:t>
      </w:r>
      <w:proofErr w:type="spellEnd"/>
      <w:r w:rsidRPr="00B35D44">
        <w:rPr>
          <w:color w:val="000000"/>
          <w:sz w:val="22"/>
        </w:rPr>
        <w:t>.)</w:t>
      </w:r>
    </w:p>
    <w:p w:rsidR="00073DC6" w:rsidRPr="00B35D44" w:rsidRDefault="00073DC6" w:rsidP="00073DC6">
      <w:pPr>
        <w:pStyle w:val="a3"/>
        <w:numPr>
          <w:ilvl w:val="0"/>
          <w:numId w:val="1"/>
        </w:numPr>
        <w:shd w:val="clear" w:color="auto" w:fill="FFFFFF"/>
        <w:spacing w:before="100" w:beforeAutospacing="1" w:after="100" w:afterAutospacing="1" w:line="240" w:lineRule="auto"/>
        <w:jc w:val="both"/>
        <w:rPr>
          <w:color w:val="000000"/>
          <w:sz w:val="22"/>
        </w:rPr>
      </w:pPr>
      <w:r w:rsidRPr="00B35D44">
        <w:rPr>
          <w:color w:val="000000"/>
          <w:sz w:val="22"/>
        </w:rPr>
        <w:t xml:space="preserve"> Выпишите слово, написание приста</w:t>
      </w:r>
      <w:r w:rsidR="00326162">
        <w:rPr>
          <w:color w:val="000000"/>
          <w:sz w:val="22"/>
        </w:rPr>
        <w:t xml:space="preserve">вки которого зависит от  последующей глухой согласной </w:t>
      </w:r>
      <w:proofErr w:type="gramStart"/>
      <w:r w:rsidR="00326162">
        <w:rPr>
          <w:color w:val="000000"/>
          <w:sz w:val="22"/>
        </w:rPr>
        <w:t xml:space="preserve">(  </w:t>
      </w:r>
      <w:proofErr w:type="gramEnd"/>
      <w:r w:rsidR="00326162">
        <w:rPr>
          <w:color w:val="000000"/>
          <w:sz w:val="22"/>
        </w:rPr>
        <w:t xml:space="preserve">2 </w:t>
      </w:r>
      <w:r w:rsidRPr="00B35D44">
        <w:rPr>
          <w:color w:val="000000"/>
          <w:sz w:val="22"/>
        </w:rPr>
        <w:t>абз.)</w:t>
      </w:r>
    </w:p>
    <w:p w:rsidR="00073DC6" w:rsidRPr="006565BA" w:rsidRDefault="00326162" w:rsidP="00073DC6">
      <w:pPr>
        <w:pStyle w:val="a3"/>
        <w:numPr>
          <w:ilvl w:val="0"/>
          <w:numId w:val="1"/>
        </w:numPr>
        <w:shd w:val="clear" w:color="auto" w:fill="FFFFFF"/>
        <w:spacing w:before="100" w:beforeAutospacing="1" w:after="100" w:afterAutospacing="1" w:line="240" w:lineRule="auto"/>
        <w:jc w:val="both"/>
        <w:rPr>
          <w:color w:val="000000"/>
          <w:sz w:val="22"/>
        </w:rPr>
      </w:pPr>
      <w:r>
        <w:rPr>
          <w:color w:val="000000"/>
          <w:sz w:val="22"/>
        </w:rPr>
        <w:t xml:space="preserve"> Выпишите слово с </w:t>
      </w:r>
      <w:r w:rsidR="00073DC6" w:rsidRPr="006565BA">
        <w:rPr>
          <w:color w:val="000000"/>
          <w:sz w:val="22"/>
        </w:rPr>
        <w:t xml:space="preserve">проверяемой гласной в корне </w:t>
      </w:r>
      <w:proofErr w:type="gramStart"/>
      <w:r w:rsidR="00073DC6" w:rsidRPr="006565BA">
        <w:rPr>
          <w:color w:val="000000"/>
          <w:sz w:val="22"/>
        </w:rPr>
        <w:t xml:space="preserve">( </w:t>
      </w:r>
      <w:proofErr w:type="gramEnd"/>
      <w:r w:rsidR="00073DC6" w:rsidRPr="006565BA">
        <w:rPr>
          <w:color w:val="000000"/>
          <w:sz w:val="22"/>
        </w:rPr>
        <w:t xml:space="preserve">3 </w:t>
      </w:r>
      <w:proofErr w:type="spellStart"/>
      <w:r w:rsidR="00073DC6" w:rsidRPr="006565BA">
        <w:rPr>
          <w:color w:val="000000"/>
          <w:sz w:val="22"/>
        </w:rPr>
        <w:t>абз</w:t>
      </w:r>
      <w:proofErr w:type="spellEnd"/>
      <w:r w:rsidR="00073DC6">
        <w:rPr>
          <w:color w:val="000000"/>
          <w:sz w:val="22"/>
        </w:rPr>
        <w:t>)</w:t>
      </w:r>
      <w:r w:rsidR="00073DC6" w:rsidRPr="006565BA">
        <w:rPr>
          <w:color w:val="000000"/>
          <w:sz w:val="22"/>
        </w:rPr>
        <w:t>.</w:t>
      </w:r>
    </w:p>
    <w:p w:rsidR="00073DC6" w:rsidRPr="006565BA" w:rsidRDefault="00073DC6" w:rsidP="00073DC6">
      <w:pPr>
        <w:pStyle w:val="a3"/>
        <w:numPr>
          <w:ilvl w:val="0"/>
          <w:numId w:val="1"/>
        </w:numPr>
        <w:shd w:val="clear" w:color="auto" w:fill="FFFFFF"/>
        <w:spacing w:before="100" w:beforeAutospacing="1" w:after="100" w:afterAutospacing="1" w:line="240" w:lineRule="auto"/>
        <w:jc w:val="both"/>
        <w:rPr>
          <w:color w:val="000000"/>
          <w:sz w:val="22"/>
        </w:rPr>
      </w:pPr>
      <w:r w:rsidRPr="006565BA">
        <w:rPr>
          <w:color w:val="000000"/>
          <w:sz w:val="22"/>
        </w:rPr>
        <w:t xml:space="preserve"> Запишите примеры предложений с последовательным подчинением придаточных.</w:t>
      </w:r>
      <w:r>
        <w:rPr>
          <w:color w:val="000000"/>
          <w:sz w:val="22"/>
        </w:rPr>
        <w:t xml:space="preserve"> </w:t>
      </w:r>
      <w:proofErr w:type="gramStart"/>
      <w:r>
        <w:rPr>
          <w:color w:val="000000"/>
          <w:sz w:val="22"/>
        </w:rPr>
        <w:t xml:space="preserve">( </w:t>
      </w:r>
      <w:proofErr w:type="gramEnd"/>
      <w:r>
        <w:rPr>
          <w:color w:val="000000"/>
          <w:sz w:val="22"/>
        </w:rPr>
        <w:t>1).</w:t>
      </w:r>
    </w:p>
    <w:p w:rsidR="008921E7" w:rsidRDefault="008921E7"/>
    <w:sectPr w:rsidR="008921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EE7973"/>
    <w:multiLevelType w:val="hybridMultilevel"/>
    <w:tmpl w:val="9A6A5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73DC6"/>
    <w:rsid w:val="00073DC6"/>
    <w:rsid w:val="00326162"/>
    <w:rsid w:val="008921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3DC6"/>
    <w:rPr>
      <w:rFonts w:ascii="Times New Roman" w:eastAsiaTheme="minorHAnsi"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36298-514B-486F-830A-9D00139B9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387</Words>
  <Characters>2207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2</cp:revision>
  <dcterms:created xsi:type="dcterms:W3CDTF">2019-04-28T08:30:00Z</dcterms:created>
  <dcterms:modified xsi:type="dcterms:W3CDTF">2019-04-28T08:47:00Z</dcterms:modified>
</cp:coreProperties>
</file>