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6B" w:rsidRPr="003F119F" w:rsidRDefault="006F0D6B" w:rsidP="006F0D6B">
      <w:pPr>
        <w:pStyle w:val="1"/>
        <w:spacing w:befor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0" w:name="_Toc312340750"/>
      <w:r w:rsidRPr="003F119F">
        <w:rPr>
          <w:rFonts w:ascii="Times New Roman" w:hAnsi="Times New Roman" w:cs="Times New Roman"/>
          <w:i/>
          <w:color w:val="auto"/>
          <w:sz w:val="24"/>
          <w:szCs w:val="24"/>
        </w:rPr>
        <w:t>Изучение общей самооценки с помощью процедуры тестирования</w:t>
      </w:r>
      <w:bookmarkEnd w:id="0"/>
    </w:p>
    <w:p w:rsidR="006F0D6B" w:rsidRPr="00C70E2C" w:rsidRDefault="006F0D6B" w:rsidP="006F0D6B">
      <w:pPr>
        <w:pStyle w:val="1"/>
        <w:spacing w:befor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" w:name="_Toc312340751"/>
      <w:r w:rsidRPr="003F119F">
        <w:rPr>
          <w:rFonts w:ascii="Times New Roman" w:hAnsi="Times New Roman" w:cs="Times New Roman"/>
          <w:i/>
          <w:color w:val="auto"/>
          <w:sz w:val="24"/>
          <w:szCs w:val="24"/>
        </w:rPr>
        <w:t>(опросник Казанцевой Г.Н.)</w:t>
      </w:r>
      <w:bookmarkStart w:id="2" w:name="_GoBack"/>
      <w:bookmarkEnd w:id="1"/>
      <w:bookmarkEnd w:id="2"/>
    </w:p>
    <w:p w:rsidR="006F0D6B" w:rsidRDefault="006F0D6B" w:rsidP="006F0D6B">
      <w:pPr>
        <w:pStyle w:val="1"/>
        <w:spacing w:befor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6F0D6B" w:rsidRPr="006F0D6B" w:rsidRDefault="006F0D6B" w:rsidP="006F0D6B"/>
    <w:p w:rsidR="006F0D6B" w:rsidRPr="002E525F" w:rsidRDefault="006F0D6B" w:rsidP="006F0D6B">
      <w:pPr>
        <w:ind w:left="1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Ч</w:t>
      </w:r>
      <w:r w:rsidRPr="00DD54A6">
        <w:rPr>
          <w:sz w:val="24"/>
          <w:szCs w:val="24"/>
        </w:rPr>
        <w:t xml:space="preserve">естно и не задумываясь, ответьте на вопросы теста. Результаты подсчета вы можете </w:t>
      </w:r>
      <w:r>
        <w:rPr>
          <w:sz w:val="24"/>
          <w:szCs w:val="24"/>
        </w:rPr>
        <w:t>отправить</w:t>
      </w:r>
      <w:r w:rsidRPr="00DD54A6">
        <w:rPr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 w:rsidRPr="00DD54A6">
        <w:rPr>
          <w:sz w:val="24"/>
          <w:szCs w:val="24"/>
        </w:rPr>
        <w:t xml:space="preserve"> эл. </w:t>
      </w:r>
      <w:r>
        <w:rPr>
          <w:sz w:val="24"/>
          <w:szCs w:val="24"/>
        </w:rPr>
        <w:t>а</w:t>
      </w:r>
      <w:r w:rsidRPr="00DD54A6">
        <w:rPr>
          <w:sz w:val="24"/>
          <w:szCs w:val="24"/>
        </w:rPr>
        <w:t xml:space="preserve">дрес </w:t>
      </w:r>
      <w:hyperlink r:id="rId5" w:history="1">
        <w:r w:rsidRPr="009F6348">
          <w:rPr>
            <w:rStyle w:val="a4"/>
            <w:sz w:val="24"/>
            <w:szCs w:val="24"/>
            <w:lang w:val="en-US"/>
          </w:rPr>
          <w:t>kholodnyak</w:t>
        </w:r>
        <w:r w:rsidRPr="009F6348">
          <w:rPr>
            <w:rStyle w:val="a4"/>
            <w:sz w:val="24"/>
            <w:szCs w:val="24"/>
          </w:rPr>
          <w:t>.</w:t>
        </w:r>
        <w:r w:rsidRPr="009F6348">
          <w:rPr>
            <w:rStyle w:val="a4"/>
            <w:sz w:val="24"/>
            <w:szCs w:val="24"/>
            <w:lang w:val="en-US"/>
          </w:rPr>
          <w:t>elena</w:t>
        </w:r>
        <w:r w:rsidRPr="009F6348">
          <w:rPr>
            <w:rStyle w:val="a4"/>
            <w:sz w:val="24"/>
            <w:szCs w:val="24"/>
          </w:rPr>
          <w:t>@</w:t>
        </w:r>
        <w:r w:rsidRPr="009F6348">
          <w:rPr>
            <w:rStyle w:val="a4"/>
            <w:sz w:val="24"/>
            <w:szCs w:val="24"/>
            <w:lang w:val="en-US"/>
          </w:rPr>
          <w:t>yandex</w:t>
        </w:r>
        <w:r w:rsidRPr="009F6348">
          <w:rPr>
            <w:rStyle w:val="a4"/>
            <w:sz w:val="24"/>
            <w:szCs w:val="24"/>
          </w:rPr>
          <w:t>.</w:t>
        </w:r>
        <w:proofErr w:type="spellStart"/>
        <w:r w:rsidRPr="009F6348"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6F0D6B" w:rsidRPr="00781C6B" w:rsidRDefault="006F0D6B" w:rsidP="006F0D6B">
      <w:pPr>
        <w:ind w:left="19"/>
        <w:jc w:val="both"/>
        <w:rPr>
          <w:sz w:val="24"/>
          <w:szCs w:val="24"/>
        </w:rPr>
      </w:pPr>
      <w:r w:rsidRPr="002E525F">
        <w:rPr>
          <w:i/>
          <w:sz w:val="24"/>
          <w:szCs w:val="24"/>
        </w:rPr>
        <w:t>Инструкция испытуемому:</w:t>
      </w:r>
      <w:r w:rsidRPr="00781C6B">
        <w:rPr>
          <w:sz w:val="24"/>
          <w:szCs w:val="24"/>
        </w:rPr>
        <w:t xml:space="preserve"> «Вам будут зачитаны некоторые положения. Вам нужно записать номер положения и против него – один из трех вариантов ответов: «да» (+), «нет» (–), «не знаю» (?), выбрав тот ответ, который в наибольшей степени соответствует вашему собственному поведению в аналогичной ситуации. Отвечать нужно быстро, не задумываясь».</w:t>
      </w:r>
    </w:p>
    <w:p w:rsidR="006F0D6B" w:rsidRPr="002E525F" w:rsidRDefault="006F0D6B" w:rsidP="006F0D6B">
      <w:pPr>
        <w:ind w:left="19"/>
        <w:jc w:val="both"/>
        <w:rPr>
          <w:i/>
          <w:sz w:val="24"/>
          <w:szCs w:val="24"/>
        </w:rPr>
      </w:pPr>
      <w:r w:rsidRPr="002E525F">
        <w:rPr>
          <w:i/>
          <w:sz w:val="24"/>
          <w:szCs w:val="24"/>
        </w:rPr>
        <w:t>Текст опросника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Обычно я рассчитываю на успех в своих делах.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Большую часть времени я нахожусь в подавленном настроении.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Со мной большинство ребят советуются (считаются).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У меня отсутствует уверенность в себе.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Я примерно так же способен и находчив, как большинство окружающих меня людей (ребят в классе).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Временами я чувствую себя никому не нужным.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Я все делаю хорошо (любое дело).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Мне кажется, что я ничего не достигну в будущем (после школы).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В любом деле я считаю себя правым.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Я делаю много такого, о чем впоследствии жалею.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Когда я узнаю об успехах кого-нибудь, кого я знаю, то ощущаю это как собственное поражение.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Мне кажется, что окружающие смотрят на меня осуждающе.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Меня мало беспокоят возможные неудачи.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Мне кажется, что успешному выполнению поручений или дел мне мешают различные препятствия, которые мне не преодолеть.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Я редко жалею о том, что уже сделал.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Окружающие меня люди гораздо более привлекательны, чем я сам.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Я сам думаю, что я постоянно кому-нибудь необходим.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Мне кажется, что я занимаюсь гораздо хуже, чем остальные.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Мне чаще везет, чем не везет.</w:t>
      </w:r>
    </w:p>
    <w:p w:rsidR="006F0D6B" w:rsidRPr="002E525F" w:rsidRDefault="006F0D6B" w:rsidP="006F0D6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E525F">
        <w:rPr>
          <w:sz w:val="24"/>
          <w:szCs w:val="24"/>
        </w:rPr>
        <w:t>В жизни я всегда чего-то боюсь.</w:t>
      </w:r>
    </w:p>
    <w:p w:rsidR="006F0D6B" w:rsidRPr="00781C6B" w:rsidRDefault="006F0D6B" w:rsidP="006F0D6B">
      <w:pPr>
        <w:ind w:left="19"/>
        <w:jc w:val="both"/>
        <w:rPr>
          <w:sz w:val="24"/>
          <w:szCs w:val="24"/>
        </w:rPr>
      </w:pPr>
    </w:p>
    <w:p w:rsidR="006F0D6B" w:rsidRPr="00781C6B" w:rsidRDefault="006F0D6B" w:rsidP="006F0D6B">
      <w:pPr>
        <w:ind w:left="19"/>
        <w:jc w:val="both"/>
        <w:rPr>
          <w:sz w:val="24"/>
          <w:szCs w:val="24"/>
        </w:rPr>
      </w:pPr>
      <w:r w:rsidRPr="002E525F">
        <w:rPr>
          <w:i/>
          <w:sz w:val="24"/>
          <w:szCs w:val="24"/>
        </w:rPr>
        <w:t>Обработка результатов.</w:t>
      </w:r>
      <w:r w:rsidRPr="00781C6B">
        <w:rPr>
          <w:sz w:val="24"/>
          <w:szCs w:val="24"/>
        </w:rPr>
        <w:t xml:space="preserve"> Подсчитывается количество согласий («да») под нечетными номерами, затем – количество согласий с положениями под четными номерами. Из первого результата вычитается второй. Конечный результат может находиться в интервале от –10 до +10.</w:t>
      </w:r>
    </w:p>
    <w:p w:rsidR="006F0D6B" w:rsidRPr="00781C6B" w:rsidRDefault="006F0D6B" w:rsidP="006F0D6B">
      <w:pPr>
        <w:ind w:left="19"/>
        <w:jc w:val="both"/>
        <w:rPr>
          <w:sz w:val="24"/>
          <w:szCs w:val="24"/>
        </w:rPr>
      </w:pPr>
    </w:p>
    <w:p w:rsidR="006F0D6B" w:rsidRPr="00781C6B" w:rsidRDefault="006F0D6B" w:rsidP="006F0D6B">
      <w:pPr>
        <w:ind w:left="19"/>
        <w:jc w:val="both"/>
        <w:rPr>
          <w:sz w:val="24"/>
          <w:szCs w:val="24"/>
        </w:rPr>
      </w:pPr>
      <w:r w:rsidRPr="00781C6B">
        <w:rPr>
          <w:sz w:val="24"/>
          <w:szCs w:val="24"/>
        </w:rPr>
        <w:t>Результат от –10 до –4 свидетельствует о низкой самооценке.</w:t>
      </w:r>
    </w:p>
    <w:p w:rsidR="006F0D6B" w:rsidRPr="00781C6B" w:rsidRDefault="006F0D6B" w:rsidP="006F0D6B">
      <w:pPr>
        <w:ind w:left="19"/>
        <w:jc w:val="both"/>
        <w:rPr>
          <w:sz w:val="24"/>
          <w:szCs w:val="24"/>
        </w:rPr>
      </w:pPr>
    </w:p>
    <w:p w:rsidR="006F0D6B" w:rsidRPr="00781C6B" w:rsidRDefault="006F0D6B" w:rsidP="006F0D6B">
      <w:pPr>
        <w:ind w:left="19"/>
        <w:jc w:val="both"/>
        <w:rPr>
          <w:sz w:val="24"/>
          <w:szCs w:val="24"/>
        </w:rPr>
      </w:pPr>
      <w:r w:rsidRPr="00781C6B">
        <w:rPr>
          <w:sz w:val="24"/>
          <w:szCs w:val="24"/>
        </w:rPr>
        <w:t>Результат от –3 до +3 о средней самооценке.</w:t>
      </w:r>
    </w:p>
    <w:p w:rsidR="006F0D6B" w:rsidRPr="00781C6B" w:rsidRDefault="006F0D6B" w:rsidP="006F0D6B">
      <w:pPr>
        <w:ind w:left="19"/>
        <w:jc w:val="both"/>
        <w:rPr>
          <w:sz w:val="24"/>
          <w:szCs w:val="24"/>
        </w:rPr>
      </w:pPr>
    </w:p>
    <w:p w:rsidR="006F0D6B" w:rsidRDefault="006F0D6B" w:rsidP="006F0D6B">
      <w:pPr>
        <w:ind w:left="19"/>
        <w:jc w:val="both"/>
        <w:rPr>
          <w:sz w:val="24"/>
          <w:szCs w:val="24"/>
        </w:rPr>
      </w:pPr>
      <w:r w:rsidRPr="00781C6B">
        <w:rPr>
          <w:sz w:val="24"/>
          <w:szCs w:val="24"/>
        </w:rPr>
        <w:t>Результат от +4 до +10 – о высокой самооценке.</w:t>
      </w:r>
    </w:p>
    <w:p w:rsidR="00AF7ACC" w:rsidRDefault="00AF7ACC"/>
    <w:sectPr w:rsidR="00AF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34DE5"/>
    <w:multiLevelType w:val="hybridMultilevel"/>
    <w:tmpl w:val="FAF8B8F2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E3"/>
    <w:rsid w:val="006F0D6B"/>
    <w:rsid w:val="00AF7ACC"/>
    <w:rsid w:val="00D9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A90F"/>
  <w15:chartTrackingRefBased/>
  <w15:docId w15:val="{34C974CE-3EF3-475D-80ED-C85D9961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0D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D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F0D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0D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olodnyak.ele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2020-05-07T07:34:00Z</dcterms:created>
  <dcterms:modified xsi:type="dcterms:W3CDTF">2020-05-07T07:35:00Z</dcterms:modified>
</cp:coreProperties>
</file>